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0D42B" w14:textId="77777777" w:rsidR="00AA0161" w:rsidRDefault="0017111B" w:rsidP="00BE76C6">
      <w:pPr>
        <w:rPr>
          <w:rFonts w:eastAsiaTheme="majorEastAsia"/>
          <w:b/>
          <w:bCs/>
          <w:color w:val="002060"/>
        </w:rPr>
      </w:pPr>
      <w:r>
        <w:rPr>
          <w:noProof/>
          <w:lang w:val="en-US"/>
          <w14:ligatures w14:val="standardContextual"/>
        </w:rPr>
        <mc:AlternateContent>
          <mc:Choice Requires="wps">
            <w:drawing>
              <wp:anchor distT="0" distB="0" distL="114300" distR="114300" simplePos="0" relativeHeight="251659264"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Pr>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532192F3" w14:textId="77777777" w:rsidR="00AA0161" w:rsidRDefault="00AA0161" w:rsidP="00BE76C6">
      <w:pPr>
        <w:rPr>
          <w:rFonts w:eastAsiaTheme="majorEastAsia"/>
        </w:rPr>
      </w:pPr>
    </w:p>
    <w:p w14:paraId="47BBEC00" w14:textId="77777777" w:rsidR="00AA0161" w:rsidRDefault="00AA0161" w:rsidP="00BE76C6">
      <w:pPr>
        <w:rPr>
          <w:rFonts w:eastAsiaTheme="majorEastAsia"/>
        </w:rPr>
      </w:pPr>
    </w:p>
    <w:p w14:paraId="7C7287B0" w14:textId="77777777" w:rsidR="002221DB" w:rsidRPr="007B0F51" w:rsidRDefault="002221DB" w:rsidP="002221DB">
      <w:pPr>
        <w:spacing w:after="0" w:line="240" w:lineRule="auto"/>
        <w:rPr>
          <w:b/>
          <w:bCs/>
          <w:color w:val="002060"/>
          <w:sz w:val="24"/>
          <w:szCs w:val="24"/>
        </w:rPr>
      </w:pPr>
      <w:r w:rsidRPr="007B0F51">
        <w:rPr>
          <w:b/>
          <w:bCs/>
          <w:color w:val="002060"/>
          <w:sz w:val="24"/>
          <w:szCs w:val="24"/>
        </w:rPr>
        <w:t>Mapping of Educational Programmes, Modules and Resources to NMAHP Knowledge, Skills and Behaviours (KSBs)</w:t>
      </w:r>
    </w:p>
    <w:p w14:paraId="50CC53C3" w14:textId="77777777" w:rsidR="002221DB" w:rsidRPr="007B0F51" w:rsidRDefault="002221DB" w:rsidP="002221DB">
      <w:pPr>
        <w:spacing w:after="0" w:line="240" w:lineRule="auto"/>
        <w:rPr>
          <w:b/>
          <w:bCs/>
          <w:color w:val="002060"/>
          <w:sz w:val="24"/>
          <w:szCs w:val="24"/>
        </w:rPr>
      </w:pPr>
    </w:p>
    <w:p w14:paraId="49B63E2D" w14:textId="77777777" w:rsidR="002221DB" w:rsidRPr="007B0F51" w:rsidRDefault="002221DB" w:rsidP="002221DB">
      <w:pPr>
        <w:spacing w:after="0" w:line="240" w:lineRule="auto"/>
        <w:rPr>
          <w:b/>
          <w:bCs/>
          <w:color w:val="156082" w:themeColor="accent1"/>
          <w:sz w:val="24"/>
          <w:szCs w:val="24"/>
        </w:rPr>
      </w:pPr>
      <w:r w:rsidRPr="007B0F51">
        <w:rPr>
          <w:b/>
          <w:bCs/>
          <w:color w:val="002060"/>
          <w:sz w:val="24"/>
          <w:szCs w:val="24"/>
        </w:rPr>
        <w:t>Education provider</w:t>
      </w:r>
      <w:r w:rsidRPr="007B0F51">
        <w:rPr>
          <w:b/>
          <w:bCs/>
          <w:color w:val="156082" w:themeColor="accent1"/>
          <w:sz w:val="24"/>
          <w:szCs w:val="24"/>
        </w:rPr>
        <w:t>:</w:t>
      </w:r>
      <w:r w:rsidRPr="007B0F51">
        <w:rPr>
          <w:b/>
          <w:bCs/>
          <w:color w:val="156082" w:themeColor="accent1"/>
          <w:sz w:val="24"/>
          <w:szCs w:val="24"/>
        </w:rPr>
        <w:tab/>
      </w:r>
    </w:p>
    <w:p w14:paraId="6F7C121F" w14:textId="77777777" w:rsidR="002221DB" w:rsidRDefault="002221DB" w:rsidP="002221DB">
      <w:pPr>
        <w:spacing w:after="0" w:line="240" w:lineRule="auto"/>
        <w:rPr>
          <w:rFonts w:ascii="Arial Narrow" w:hAnsi="Arial Narrow"/>
        </w:rPr>
      </w:pPr>
    </w:p>
    <w:p w14:paraId="53CC4C00" w14:textId="77777777" w:rsidR="0082317D" w:rsidRDefault="0082317D" w:rsidP="0082317D">
      <w:pPr>
        <w:spacing w:after="0" w:line="240" w:lineRule="auto"/>
      </w:pPr>
    </w:p>
    <w:p w14:paraId="187C373D" w14:textId="0C953985" w:rsidR="0082317D" w:rsidRDefault="0082317D" w:rsidP="0082317D">
      <w:pPr>
        <w:spacing w:after="0" w:line="240" w:lineRule="auto"/>
      </w:pPr>
      <w:r w:rsidRPr="0082317D">
        <w:t>This Education Mapping Template has been designed to support education providers and managers in guiding practitioners to relevant courses and educational opportunities that align with each KSB in the Framework. </w:t>
      </w:r>
    </w:p>
    <w:p w14:paraId="7B191706" w14:textId="77777777" w:rsidR="0082317D" w:rsidRPr="0082317D" w:rsidRDefault="0082317D" w:rsidP="0082317D">
      <w:pPr>
        <w:spacing w:after="0" w:line="240" w:lineRule="auto"/>
      </w:pPr>
    </w:p>
    <w:p w14:paraId="705FECA2" w14:textId="2E320102" w:rsidR="0082317D" w:rsidRPr="0082317D" w:rsidRDefault="0082317D" w:rsidP="0082317D">
      <w:pPr>
        <w:spacing w:after="0" w:line="240" w:lineRule="auto"/>
      </w:pPr>
      <w:r w:rsidRPr="0082317D">
        <w:t>The Template enables you to map modules and program</w:t>
      </w:r>
      <w:r>
        <w:t>me</w:t>
      </w:r>
      <w:r w:rsidRPr="0082317D">
        <w:t>s to the specific Knowledge, Skills, and Behaviours (KSBs) for each pillar of practice. </w:t>
      </w:r>
    </w:p>
    <w:p w14:paraId="2C2C7A82" w14:textId="77777777" w:rsidR="002221DB" w:rsidRDefault="002221DB" w:rsidP="002221DB">
      <w:pPr>
        <w:spacing w:after="0" w:line="240" w:lineRule="auto"/>
        <w:rPr>
          <w:rFonts w:ascii="Arial Narrow" w:hAnsi="Arial Narrow"/>
        </w:rPr>
      </w:pPr>
    </w:p>
    <w:p w14:paraId="4D7873B4" w14:textId="77777777" w:rsidR="002221DB" w:rsidRDefault="002221DB" w:rsidP="002221DB">
      <w:pPr>
        <w:spacing w:after="0" w:line="240" w:lineRule="auto"/>
        <w:rPr>
          <w:rFonts w:ascii="Arial Narrow" w:hAnsi="Arial Narrow"/>
        </w:rPr>
      </w:pPr>
    </w:p>
    <w:p w14:paraId="33966DD5" w14:textId="1AB3B416" w:rsidR="0082317D" w:rsidRDefault="00EC72BD" w:rsidP="0082317D">
      <w:pPr>
        <w:spacing w:after="0" w:line="240" w:lineRule="auto"/>
        <w:jc w:val="center"/>
        <w:rPr>
          <w:rFonts w:ascii="Arial Narrow" w:hAnsi="Arial Narrow"/>
        </w:rPr>
      </w:pPr>
      <w:r>
        <w:rPr>
          <w:noProof/>
          <w14:ligatures w14:val="standardContextual"/>
        </w:rPr>
        <w:drawing>
          <wp:inline distT="0" distB="0" distL="0" distR="0" wp14:anchorId="7B10796B" wp14:editId="42604AAE">
            <wp:extent cx="1056640" cy="2439595"/>
            <wp:effectExtent l="0" t="0" r="0" b="0"/>
            <wp:docPr id="1716606966" name="Picture 12" descr="Pillar 2&#10;Facilitation of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6966" name="Picture 12" descr="Pillar 2&#10;Facilitation of Lear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94" cy="2447109"/>
                    </a:xfrm>
                    <a:prstGeom prst="rect">
                      <a:avLst/>
                    </a:prstGeom>
                  </pic:spPr>
                </pic:pic>
              </a:graphicData>
            </a:graphic>
          </wp:inline>
        </w:drawing>
      </w:r>
    </w:p>
    <w:p w14:paraId="5777B5DC" w14:textId="62AC7AF5" w:rsidR="002221DB" w:rsidRDefault="002221DB" w:rsidP="0082317D">
      <w:pPr>
        <w:spacing w:after="0" w:line="240" w:lineRule="auto"/>
        <w:jc w:val="center"/>
        <w:rPr>
          <w:rFonts w:ascii="Arial Narrow" w:hAnsi="Arial Narrow"/>
        </w:rPr>
      </w:pPr>
    </w:p>
    <w:p w14:paraId="63FA61AD" w14:textId="77777777" w:rsidR="002221DB" w:rsidRDefault="002221DB" w:rsidP="002221DB">
      <w:pPr>
        <w:spacing w:after="0" w:line="240" w:lineRule="auto"/>
        <w:rPr>
          <w:rFonts w:ascii="Arial Narrow" w:hAnsi="Arial Narrow"/>
        </w:rPr>
      </w:pPr>
    </w:p>
    <w:p w14:paraId="7418EE7C" w14:textId="77777777" w:rsidR="002221DB" w:rsidRDefault="002221DB" w:rsidP="002221DB">
      <w:pPr>
        <w:spacing w:after="0" w:line="240" w:lineRule="auto"/>
        <w:rPr>
          <w:rFonts w:ascii="Arial Narrow" w:hAnsi="Arial Narrow"/>
        </w:rPr>
      </w:pPr>
    </w:p>
    <w:p w14:paraId="0B13A405" w14:textId="23BB673B" w:rsidR="002221DB" w:rsidRPr="00F64410" w:rsidRDefault="00F64410" w:rsidP="002221DB">
      <w:pPr>
        <w:spacing w:after="0" w:line="240" w:lineRule="auto"/>
        <w:rPr>
          <w:b/>
          <w:bCs/>
        </w:rPr>
      </w:pPr>
      <w:r w:rsidRPr="00F64410">
        <w:rPr>
          <w:b/>
          <w:bCs/>
        </w:rPr>
        <w:t>LEVEL 5</w:t>
      </w:r>
    </w:p>
    <w:p w14:paraId="05991A6B" w14:textId="77777777" w:rsidR="00F64410" w:rsidRDefault="00F64410" w:rsidP="002221DB">
      <w:pPr>
        <w:spacing w:after="0" w:line="240" w:lineRule="auto"/>
        <w:rPr>
          <w:rFonts w:ascii="Arial Narrow" w:hAnsi="Arial Narrow"/>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536"/>
      </w:tblGrid>
      <w:tr w:rsidR="00B6176C" w:rsidRPr="0034699B" w14:paraId="4CC6181E" w14:textId="77777777" w:rsidTr="00B6176C">
        <w:trPr>
          <w:cantSplit/>
          <w:tblHeader/>
        </w:trPr>
        <w:tc>
          <w:tcPr>
            <w:tcW w:w="5098" w:type="dxa"/>
            <w:shd w:val="clear" w:color="auto" w:fill="23ADE2"/>
          </w:tcPr>
          <w:p w14:paraId="4DE7DFE6" w14:textId="77777777" w:rsidR="00B6176C" w:rsidRPr="0034699B" w:rsidRDefault="00B6176C" w:rsidP="00FE4D09">
            <w:pPr>
              <w:rPr>
                <w:b/>
              </w:rPr>
            </w:pPr>
            <w:r w:rsidRPr="0034699B">
              <w:rPr>
                <w:b/>
              </w:rPr>
              <w:t xml:space="preserve">Knowledge, skills, behaviours </w:t>
            </w:r>
          </w:p>
        </w:tc>
        <w:tc>
          <w:tcPr>
            <w:tcW w:w="4820" w:type="dxa"/>
            <w:shd w:val="clear" w:color="auto" w:fill="23ADE2"/>
          </w:tcPr>
          <w:p w14:paraId="3B292DB4" w14:textId="663CC548" w:rsidR="00B6176C" w:rsidRPr="0034699B" w:rsidRDefault="00B6176C" w:rsidP="00FE4D09">
            <w:pPr>
              <w:rPr>
                <w:b/>
              </w:rPr>
            </w:pPr>
            <w:r>
              <w:rPr>
                <w:b/>
              </w:rPr>
              <w:t>Module Title/Code</w:t>
            </w:r>
          </w:p>
        </w:tc>
        <w:tc>
          <w:tcPr>
            <w:tcW w:w="4536" w:type="dxa"/>
            <w:shd w:val="clear" w:color="auto" w:fill="23ADE2"/>
          </w:tcPr>
          <w:p w14:paraId="2EAEE9F7" w14:textId="5864DD5C" w:rsidR="00B6176C" w:rsidRDefault="00B6176C" w:rsidP="00FE4D09">
            <w:pPr>
              <w:ind w:right="-2364"/>
              <w:rPr>
                <w:b/>
              </w:rPr>
            </w:pPr>
            <w:r>
              <w:rPr>
                <w:b/>
              </w:rPr>
              <w:t>Link/Comment</w:t>
            </w:r>
          </w:p>
          <w:p w14:paraId="35CB2137" w14:textId="77777777" w:rsidR="00B6176C" w:rsidRPr="0034699B" w:rsidRDefault="00B6176C" w:rsidP="00FE4D09">
            <w:pPr>
              <w:ind w:right="-2364"/>
              <w:rPr>
                <w:b/>
              </w:rPr>
            </w:pPr>
          </w:p>
        </w:tc>
      </w:tr>
      <w:tr w:rsidR="00B6176C" w:rsidRPr="0034699B" w14:paraId="23564ADF" w14:textId="77777777" w:rsidTr="00B6176C">
        <w:trPr>
          <w:cantSplit/>
        </w:trPr>
        <w:tc>
          <w:tcPr>
            <w:tcW w:w="5098" w:type="dxa"/>
          </w:tcPr>
          <w:p w14:paraId="33288B9A" w14:textId="77777777" w:rsidR="00B6176C" w:rsidRPr="0034699B" w:rsidRDefault="00B6176C" w:rsidP="00FE4D09">
            <w:pPr>
              <w:spacing w:after="120"/>
            </w:pPr>
            <w:r w:rsidRPr="00E53811">
              <w:t>5F1 - Demonstrate knowledge and applies the skills of facilitation, teaching, assessment and behaviours including supervising, teaching and maintaining the learning environment</w:t>
            </w:r>
          </w:p>
        </w:tc>
        <w:tc>
          <w:tcPr>
            <w:tcW w:w="4820" w:type="dxa"/>
          </w:tcPr>
          <w:p w14:paraId="0F4450D2" w14:textId="77777777" w:rsidR="00B6176C" w:rsidRPr="0034699B" w:rsidRDefault="00B6176C" w:rsidP="00FE4D09">
            <w:pPr>
              <w:rPr>
                <w:bCs/>
              </w:rPr>
            </w:pPr>
          </w:p>
        </w:tc>
        <w:tc>
          <w:tcPr>
            <w:tcW w:w="4536" w:type="dxa"/>
          </w:tcPr>
          <w:p w14:paraId="4ADD3565" w14:textId="77777777" w:rsidR="00B6176C" w:rsidRPr="0034699B" w:rsidRDefault="00B6176C" w:rsidP="00FE4D09"/>
        </w:tc>
      </w:tr>
      <w:tr w:rsidR="00B6176C" w:rsidRPr="0034699B" w14:paraId="2084CE06" w14:textId="77777777" w:rsidTr="00B6176C">
        <w:trPr>
          <w:cantSplit/>
        </w:trPr>
        <w:tc>
          <w:tcPr>
            <w:tcW w:w="5098" w:type="dxa"/>
          </w:tcPr>
          <w:p w14:paraId="4083050F" w14:textId="77777777" w:rsidR="00B6176C" w:rsidRPr="0034699B" w:rsidRDefault="00B6176C" w:rsidP="00FE4D09">
            <w:pPr>
              <w:spacing w:after="120"/>
            </w:pPr>
            <w:r w:rsidRPr="00E53811">
              <w:t>5F2 - Evidence experiential learning through supervision, feedback, reflective practice techniques and evaluation</w:t>
            </w:r>
          </w:p>
        </w:tc>
        <w:tc>
          <w:tcPr>
            <w:tcW w:w="4820" w:type="dxa"/>
          </w:tcPr>
          <w:p w14:paraId="1AF31100" w14:textId="77777777" w:rsidR="00B6176C" w:rsidRPr="0034699B" w:rsidRDefault="00B6176C" w:rsidP="00FE4D09">
            <w:pPr>
              <w:rPr>
                <w:bCs/>
              </w:rPr>
            </w:pPr>
          </w:p>
        </w:tc>
        <w:tc>
          <w:tcPr>
            <w:tcW w:w="4536" w:type="dxa"/>
          </w:tcPr>
          <w:p w14:paraId="79DFF9F3" w14:textId="77777777" w:rsidR="00B6176C" w:rsidRPr="0034699B" w:rsidRDefault="00B6176C" w:rsidP="00FE4D09"/>
        </w:tc>
      </w:tr>
      <w:tr w:rsidR="00B6176C" w:rsidRPr="0034699B" w14:paraId="1B3294B9" w14:textId="77777777" w:rsidTr="00B6176C">
        <w:trPr>
          <w:cantSplit/>
        </w:trPr>
        <w:tc>
          <w:tcPr>
            <w:tcW w:w="5098" w:type="dxa"/>
          </w:tcPr>
          <w:p w14:paraId="21E081A4" w14:textId="77777777" w:rsidR="00B6176C" w:rsidRPr="0034699B" w:rsidRDefault="00B6176C" w:rsidP="00FE4D09">
            <w:pPr>
              <w:spacing w:after="120"/>
            </w:pPr>
            <w:r w:rsidRPr="00E53811">
              <w:t>5F3 - Apply an inclusive and collaborative approach to the development of a positive learning environment</w:t>
            </w:r>
          </w:p>
        </w:tc>
        <w:tc>
          <w:tcPr>
            <w:tcW w:w="4820" w:type="dxa"/>
          </w:tcPr>
          <w:p w14:paraId="5545F769" w14:textId="77777777" w:rsidR="00B6176C" w:rsidRPr="0034699B" w:rsidRDefault="00B6176C" w:rsidP="00FE4D09">
            <w:pPr>
              <w:rPr>
                <w:bCs/>
              </w:rPr>
            </w:pPr>
          </w:p>
        </w:tc>
        <w:tc>
          <w:tcPr>
            <w:tcW w:w="4536" w:type="dxa"/>
          </w:tcPr>
          <w:p w14:paraId="78316D14" w14:textId="77777777" w:rsidR="00B6176C" w:rsidRPr="0034699B" w:rsidRDefault="00B6176C" w:rsidP="00FE4D09"/>
        </w:tc>
      </w:tr>
      <w:tr w:rsidR="00B6176C" w:rsidRPr="0034699B" w14:paraId="54B864E6" w14:textId="77777777" w:rsidTr="00B6176C">
        <w:trPr>
          <w:cantSplit/>
        </w:trPr>
        <w:tc>
          <w:tcPr>
            <w:tcW w:w="5098" w:type="dxa"/>
          </w:tcPr>
          <w:p w14:paraId="7E804BCE" w14:textId="77777777" w:rsidR="00B6176C" w:rsidRPr="0034699B" w:rsidRDefault="00B6176C" w:rsidP="00FE4D09">
            <w:pPr>
              <w:spacing w:after="120"/>
            </w:pPr>
            <w:r w:rsidRPr="00E53811">
              <w:t xml:space="preserve">5F4 - Evidence reflection on own and </w:t>
            </w:r>
            <w:proofErr w:type="gramStart"/>
            <w:r w:rsidRPr="00E53811">
              <w:t>others</w:t>
            </w:r>
            <w:proofErr w:type="gramEnd"/>
            <w:r w:rsidRPr="00E53811">
              <w:t xml:space="preserve"> experiences of the workplace to develop a positive learning environment</w:t>
            </w:r>
          </w:p>
        </w:tc>
        <w:tc>
          <w:tcPr>
            <w:tcW w:w="4820" w:type="dxa"/>
          </w:tcPr>
          <w:p w14:paraId="2F63024C" w14:textId="77777777" w:rsidR="00B6176C" w:rsidRPr="0034699B" w:rsidRDefault="00B6176C" w:rsidP="00FE4D09">
            <w:pPr>
              <w:rPr>
                <w:bCs/>
              </w:rPr>
            </w:pPr>
          </w:p>
        </w:tc>
        <w:tc>
          <w:tcPr>
            <w:tcW w:w="4536" w:type="dxa"/>
          </w:tcPr>
          <w:p w14:paraId="045BE6F8" w14:textId="77777777" w:rsidR="00B6176C" w:rsidRPr="0034699B" w:rsidRDefault="00B6176C" w:rsidP="00FE4D09"/>
        </w:tc>
      </w:tr>
      <w:tr w:rsidR="00B6176C" w:rsidRPr="0034699B" w14:paraId="255CC402" w14:textId="77777777" w:rsidTr="00B6176C">
        <w:trPr>
          <w:cantSplit/>
        </w:trPr>
        <w:tc>
          <w:tcPr>
            <w:tcW w:w="5098" w:type="dxa"/>
          </w:tcPr>
          <w:p w14:paraId="4103BD39" w14:textId="77777777" w:rsidR="00B6176C" w:rsidRPr="0034699B" w:rsidRDefault="00B6176C" w:rsidP="00FE4D09">
            <w:pPr>
              <w:spacing w:after="120"/>
            </w:pPr>
            <w:r w:rsidRPr="00E53811">
              <w:t>5F5 - Ability to effectively apply practice supervision, applying quality standards to facilitate pre-registration learners to develop knowledge, skills and proficiency, within own scope of practice</w:t>
            </w:r>
          </w:p>
        </w:tc>
        <w:tc>
          <w:tcPr>
            <w:tcW w:w="4820" w:type="dxa"/>
          </w:tcPr>
          <w:p w14:paraId="3EC580A5" w14:textId="77777777" w:rsidR="00B6176C" w:rsidRPr="0034699B" w:rsidRDefault="00B6176C" w:rsidP="00FE4D09">
            <w:pPr>
              <w:rPr>
                <w:bCs/>
              </w:rPr>
            </w:pPr>
          </w:p>
        </w:tc>
        <w:tc>
          <w:tcPr>
            <w:tcW w:w="4536" w:type="dxa"/>
          </w:tcPr>
          <w:p w14:paraId="39E51B80" w14:textId="77777777" w:rsidR="00B6176C" w:rsidRPr="0034699B" w:rsidRDefault="00B6176C" w:rsidP="00FE4D09"/>
        </w:tc>
      </w:tr>
      <w:tr w:rsidR="00B6176C" w:rsidRPr="0034699B" w14:paraId="0FA291F5" w14:textId="77777777" w:rsidTr="00B6176C">
        <w:trPr>
          <w:cantSplit/>
        </w:trPr>
        <w:tc>
          <w:tcPr>
            <w:tcW w:w="5098" w:type="dxa"/>
          </w:tcPr>
          <w:p w14:paraId="72D857A4" w14:textId="77777777" w:rsidR="00B6176C" w:rsidRPr="008A1FD1" w:rsidRDefault="00B6176C" w:rsidP="00FE4D09">
            <w:pPr>
              <w:spacing w:after="120"/>
            </w:pPr>
            <w:r w:rsidRPr="00E53811">
              <w:t>5F6 - Ability to engage in [clinical] supervision, using reflective practice and feedback to develop the quality of care and outcomes</w:t>
            </w:r>
          </w:p>
        </w:tc>
        <w:tc>
          <w:tcPr>
            <w:tcW w:w="4820" w:type="dxa"/>
          </w:tcPr>
          <w:p w14:paraId="0DCF1073" w14:textId="77777777" w:rsidR="00B6176C" w:rsidRPr="0034699B" w:rsidRDefault="00B6176C" w:rsidP="00FE4D09">
            <w:pPr>
              <w:rPr>
                <w:bCs/>
              </w:rPr>
            </w:pPr>
          </w:p>
        </w:tc>
        <w:tc>
          <w:tcPr>
            <w:tcW w:w="4536" w:type="dxa"/>
          </w:tcPr>
          <w:p w14:paraId="5BB6D1FC" w14:textId="77777777" w:rsidR="00B6176C" w:rsidRPr="0034699B" w:rsidRDefault="00B6176C" w:rsidP="00FE4D09"/>
        </w:tc>
      </w:tr>
      <w:tr w:rsidR="00B6176C" w:rsidRPr="0034699B" w14:paraId="01EAFC81" w14:textId="77777777" w:rsidTr="00B6176C">
        <w:trPr>
          <w:cantSplit/>
        </w:trPr>
        <w:tc>
          <w:tcPr>
            <w:tcW w:w="5098" w:type="dxa"/>
          </w:tcPr>
          <w:p w14:paraId="6AC61C93" w14:textId="77777777" w:rsidR="00B6176C" w:rsidRPr="0034699B" w:rsidRDefault="00B6176C" w:rsidP="00FE4D09">
            <w:pPr>
              <w:spacing w:after="120"/>
            </w:pPr>
            <w:r w:rsidRPr="008A1FD1">
              <w:t>5F7 - Source and evidence use of a range of educational materials to support own development</w:t>
            </w:r>
          </w:p>
        </w:tc>
        <w:tc>
          <w:tcPr>
            <w:tcW w:w="4820" w:type="dxa"/>
          </w:tcPr>
          <w:p w14:paraId="53A5FFFD" w14:textId="77777777" w:rsidR="00B6176C" w:rsidRPr="0034699B" w:rsidRDefault="00B6176C" w:rsidP="00FE4D09">
            <w:pPr>
              <w:rPr>
                <w:bCs/>
              </w:rPr>
            </w:pPr>
          </w:p>
        </w:tc>
        <w:tc>
          <w:tcPr>
            <w:tcW w:w="4536" w:type="dxa"/>
          </w:tcPr>
          <w:p w14:paraId="225A6BEC" w14:textId="77777777" w:rsidR="00B6176C" w:rsidRPr="0034699B" w:rsidRDefault="00B6176C" w:rsidP="00FE4D09"/>
        </w:tc>
      </w:tr>
      <w:tr w:rsidR="00B6176C" w:rsidRPr="0034699B" w14:paraId="4C439981" w14:textId="77777777" w:rsidTr="00B6176C">
        <w:trPr>
          <w:cantSplit/>
        </w:trPr>
        <w:tc>
          <w:tcPr>
            <w:tcW w:w="5098" w:type="dxa"/>
          </w:tcPr>
          <w:p w14:paraId="2EE58415" w14:textId="77777777" w:rsidR="00B6176C" w:rsidRPr="0034699B" w:rsidRDefault="00B6176C" w:rsidP="00FE4D09">
            <w:pPr>
              <w:spacing w:after="120"/>
            </w:pPr>
            <w:r w:rsidRPr="008A1FD1">
              <w:lastRenderedPageBreak/>
              <w:t>5F8 - Develop and apply knowledge of adult learning theory appropriate to specific role</w:t>
            </w:r>
          </w:p>
        </w:tc>
        <w:tc>
          <w:tcPr>
            <w:tcW w:w="4820" w:type="dxa"/>
          </w:tcPr>
          <w:p w14:paraId="46EBD816" w14:textId="77777777" w:rsidR="00B6176C" w:rsidRPr="0034699B" w:rsidRDefault="00B6176C" w:rsidP="00FE4D09">
            <w:pPr>
              <w:rPr>
                <w:bCs/>
              </w:rPr>
            </w:pPr>
          </w:p>
        </w:tc>
        <w:tc>
          <w:tcPr>
            <w:tcW w:w="4536" w:type="dxa"/>
          </w:tcPr>
          <w:p w14:paraId="60CDA519" w14:textId="77777777" w:rsidR="00B6176C" w:rsidRPr="0034699B" w:rsidRDefault="00B6176C" w:rsidP="00FE4D09"/>
        </w:tc>
      </w:tr>
      <w:tr w:rsidR="00B6176C" w:rsidRPr="0034699B" w14:paraId="35394A12" w14:textId="77777777" w:rsidTr="00B6176C">
        <w:trPr>
          <w:cantSplit/>
        </w:trPr>
        <w:tc>
          <w:tcPr>
            <w:tcW w:w="5098" w:type="dxa"/>
            <w:tcBorders>
              <w:bottom w:val="single" w:sz="4" w:space="0" w:color="auto"/>
            </w:tcBorders>
          </w:tcPr>
          <w:p w14:paraId="5864D981" w14:textId="77777777" w:rsidR="00B6176C" w:rsidRPr="0034699B" w:rsidRDefault="00B6176C" w:rsidP="00FE4D09">
            <w:pPr>
              <w:spacing w:after="120"/>
            </w:pPr>
            <w:r w:rsidRPr="008A1FD1">
              <w:t>5F9 - Engages with appraisal and the development and activation of a personal development plan</w:t>
            </w:r>
          </w:p>
        </w:tc>
        <w:tc>
          <w:tcPr>
            <w:tcW w:w="4820" w:type="dxa"/>
            <w:tcBorders>
              <w:bottom w:val="single" w:sz="4" w:space="0" w:color="auto"/>
            </w:tcBorders>
          </w:tcPr>
          <w:p w14:paraId="0EAA5109" w14:textId="77777777" w:rsidR="00B6176C" w:rsidRPr="0034699B" w:rsidRDefault="00B6176C" w:rsidP="00FE4D09">
            <w:pPr>
              <w:rPr>
                <w:bCs/>
              </w:rPr>
            </w:pPr>
          </w:p>
        </w:tc>
        <w:tc>
          <w:tcPr>
            <w:tcW w:w="4536" w:type="dxa"/>
            <w:tcBorders>
              <w:bottom w:val="single" w:sz="4" w:space="0" w:color="auto"/>
            </w:tcBorders>
          </w:tcPr>
          <w:p w14:paraId="36F3776C" w14:textId="77777777" w:rsidR="00B6176C" w:rsidRPr="0034699B" w:rsidRDefault="00B6176C" w:rsidP="00FE4D09"/>
        </w:tc>
      </w:tr>
      <w:tr w:rsidR="00B6176C" w:rsidRPr="0034699B" w14:paraId="73AB812E" w14:textId="77777777" w:rsidTr="00B6176C">
        <w:trPr>
          <w:cantSplit/>
        </w:trPr>
        <w:tc>
          <w:tcPr>
            <w:tcW w:w="5098" w:type="dxa"/>
          </w:tcPr>
          <w:p w14:paraId="71DB543A" w14:textId="77777777" w:rsidR="00B6176C" w:rsidRPr="0034699B" w:rsidRDefault="00B6176C" w:rsidP="00FE4D09">
            <w:pPr>
              <w:spacing w:after="120"/>
            </w:pPr>
            <w:r w:rsidRPr="008A1FD1">
              <w:t>5F10 - Ability to effectively undertake the role of [clinical] supervisor for all functions of clinical supervision, for support workers, within own scope of practice </w:t>
            </w:r>
          </w:p>
        </w:tc>
        <w:tc>
          <w:tcPr>
            <w:tcW w:w="4820" w:type="dxa"/>
          </w:tcPr>
          <w:p w14:paraId="57834100" w14:textId="77777777" w:rsidR="00B6176C" w:rsidRPr="0034699B" w:rsidRDefault="00B6176C" w:rsidP="00FE4D09">
            <w:pPr>
              <w:rPr>
                <w:bCs/>
              </w:rPr>
            </w:pPr>
          </w:p>
        </w:tc>
        <w:tc>
          <w:tcPr>
            <w:tcW w:w="4536" w:type="dxa"/>
          </w:tcPr>
          <w:p w14:paraId="61617AA9" w14:textId="77777777" w:rsidR="00B6176C" w:rsidRPr="0034699B" w:rsidRDefault="00B6176C" w:rsidP="00FE4D09"/>
        </w:tc>
      </w:tr>
      <w:tr w:rsidR="00B6176C" w:rsidRPr="0034699B" w14:paraId="1CDCB168" w14:textId="77777777" w:rsidTr="00B6176C">
        <w:trPr>
          <w:cantSplit/>
        </w:trPr>
        <w:tc>
          <w:tcPr>
            <w:tcW w:w="5098" w:type="dxa"/>
          </w:tcPr>
          <w:p w14:paraId="1587AF1C" w14:textId="77777777" w:rsidR="00B6176C" w:rsidRPr="0034699B" w:rsidRDefault="00B6176C" w:rsidP="00FE4D09">
            <w:pPr>
              <w:spacing w:after="120"/>
            </w:pPr>
            <w:r w:rsidRPr="008A1FD1">
              <w:t>5F11 - Ability to facilitate others to develop self-awareness and personal resilience through restorative supervision</w:t>
            </w:r>
          </w:p>
        </w:tc>
        <w:tc>
          <w:tcPr>
            <w:tcW w:w="4820" w:type="dxa"/>
          </w:tcPr>
          <w:p w14:paraId="75BB9B1E" w14:textId="77777777" w:rsidR="00B6176C" w:rsidRPr="0034699B" w:rsidRDefault="00B6176C" w:rsidP="00FE4D09">
            <w:pPr>
              <w:rPr>
                <w:bCs/>
              </w:rPr>
            </w:pPr>
          </w:p>
        </w:tc>
        <w:tc>
          <w:tcPr>
            <w:tcW w:w="4536" w:type="dxa"/>
          </w:tcPr>
          <w:p w14:paraId="393AB91F" w14:textId="77777777" w:rsidR="00B6176C" w:rsidRPr="0034699B" w:rsidRDefault="00B6176C" w:rsidP="00FE4D09"/>
        </w:tc>
      </w:tr>
    </w:tbl>
    <w:p w14:paraId="0D862ABD" w14:textId="77777777" w:rsidR="00F64410" w:rsidRDefault="00F64410" w:rsidP="002221DB">
      <w:pPr>
        <w:spacing w:after="0" w:line="240" w:lineRule="auto"/>
        <w:rPr>
          <w:rFonts w:ascii="Arial Narrow" w:hAnsi="Arial Narrow"/>
        </w:rPr>
      </w:pPr>
    </w:p>
    <w:p w14:paraId="3FF2F815" w14:textId="77777777" w:rsidR="0082317D" w:rsidRDefault="0082317D" w:rsidP="002221DB">
      <w:pPr>
        <w:spacing w:after="0" w:line="240" w:lineRule="auto"/>
        <w:rPr>
          <w:rFonts w:ascii="Arial Narrow" w:hAnsi="Arial Narrow"/>
        </w:rPr>
      </w:pPr>
    </w:p>
    <w:p w14:paraId="675D3FC8" w14:textId="77777777" w:rsidR="00F64410" w:rsidRPr="002221DB" w:rsidRDefault="00F64410" w:rsidP="00F64410">
      <w:pPr>
        <w:rPr>
          <w:iCs/>
        </w:rPr>
      </w:pPr>
      <w:r w:rsidRPr="002221DB">
        <w:rPr>
          <w:iCs/>
        </w:rPr>
        <w:t>Where there is professional or role specific knowledge, skills or behaviour these can be listed or referenced below</w:t>
      </w:r>
      <w:r w:rsidRPr="002221DB">
        <w:rPr>
          <w:rStyle w:val="normaltextrun"/>
          <w:rFonts w:eastAsiaTheme="majorEastAsia"/>
          <w:iCs/>
          <w:color w:val="000000"/>
          <w:shd w:val="clear" w:color="auto" w:fill="FFFFFF"/>
        </w:rPr>
        <w:t>.</w:t>
      </w:r>
    </w:p>
    <w:p w14:paraId="7F64CC7F" w14:textId="77777777" w:rsidR="00F64410" w:rsidRPr="006B3B38" w:rsidRDefault="00F64410" w:rsidP="00F64410"/>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536"/>
      </w:tblGrid>
      <w:tr w:rsidR="00B6176C" w:rsidRPr="0034699B" w14:paraId="3DDA057C" w14:textId="77777777" w:rsidTr="00B6176C">
        <w:tc>
          <w:tcPr>
            <w:tcW w:w="5098" w:type="dxa"/>
            <w:shd w:val="clear" w:color="auto" w:fill="23ADE2"/>
          </w:tcPr>
          <w:p w14:paraId="3F870519" w14:textId="77777777" w:rsidR="00B6176C" w:rsidRPr="0034699B" w:rsidRDefault="00B6176C" w:rsidP="00FE4D09">
            <w:pPr>
              <w:rPr>
                <w:b/>
              </w:rPr>
            </w:pPr>
            <w:r w:rsidRPr="0034699B">
              <w:rPr>
                <w:b/>
              </w:rPr>
              <w:t xml:space="preserve">Knowledge, skills, behaviours </w:t>
            </w:r>
          </w:p>
        </w:tc>
        <w:tc>
          <w:tcPr>
            <w:tcW w:w="4820" w:type="dxa"/>
            <w:shd w:val="clear" w:color="auto" w:fill="23ADE2"/>
          </w:tcPr>
          <w:p w14:paraId="302B038A" w14:textId="1B36E8FC" w:rsidR="00B6176C" w:rsidRPr="0034699B" w:rsidRDefault="00B6176C" w:rsidP="00FE4D09">
            <w:pPr>
              <w:rPr>
                <w:b/>
              </w:rPr>
            </w:pPr>
            <w:r>
              <w:rPr>
                <w:b/>
              </w:rPr>
              <w:t>Module Title/Code</w:t>
            </w:r>
          </w:p>
        </w:tc>
        <w:tc>
          <w:tcPr>
            <w:tcW w:w="4536" w:type="dxa"/>
            <w:shd w:val="clear" w:color="auto" w:fill="23ADE2"/>
          </w:tcPr>
          <w:p w14:paraId="3224AF18" w14:textId="7A682D6C" w:rsidR="00B6176C" w:rsidRDefault="00B6176C" w:rsidP="00FE4D09">
            <w:pPr>
              <w:ind w:right="-2364"/>
              <w:rPr>
                <w:b/>
              </w:rPr>
            </w:pPr>
            <w:r>
              <w:rPr>
                <w:b/>
              </w:rPr>
              <w:t>Link/Comment</w:t>
            </w:r>
          </w:p>
          <w:p w14:paraId="7D338DF6" w14:textId="77777777" w:rsidR="00B6176C" w:rsidRPr="0034699B" w:rsidRDefault="00B6176C" w:rsidP="00FE4D09">
            <w:pPr>
              <w:ind w:right="-2364"/>
              <w:rPr>
                <w:b/>
              </w:rPr>
            </w:pPr>
          </w:p>
        </w:tc>
      </w:tr>
      <w:tr w:rsidR="00B6176C" w:rsidRPr="0034699B" w14:paraId="54F3CC18" w14:textId="77777777" w:rsidTr="00B6176C">
        <w:tc>
          <w:tcPr>
            <w:tcW w:w="5098" w:type="dxa"/>
          </w:tcPr>
          <w:p w14:paraId="071FAF14" w14:textId="77777777" w:rsidR="00B6176C" w:rsidRPr="0034699B" w:rsidRDefault="00B6176C" w:rsidP="00FE4D09"/>
          <w:p w14:paraId="537303A4" w14:textId="77777777" w:rsidR="00B6176C" w:rsidRPr="0034699B" w:rsidRDefault="00B6176C" w:rsidP="00FE4D09"/>
        </w:tc>
        <w:tc>
          <w:tcPr>
            <w:tcW w:w="4820" w:type="dxa"/>
          </w:tcPr>
          <w:p w14:paraId="22E66A3F" w14:textId="77777777" w:rsidR="00B6176C" w:rsidRPr="0034699B" w:rsidRDefault="00B6176C" w:rsidP="00FE4D09">
            <w:pPr>
              <w:rPr>
                <w:bCs/>
              </w:rPr>
            </w:pPr>
          </w:p>
        </w:tc>
        <w:tc>
          <w:tcPr>
            <w:tcW w:w="4536" w:type="dxa"/>
          </w:tcPr>
          <w:p w14:paraId="7C86A84F" w14:textId="77777777" w:rsidR="00B6176C" w:rsidRPr="0034699B" w:rsidRDefault="00B6176C" w:rsidP="00FE4D09"/>
        </w:tc>
      </w:tr>
      <w:tr w:rsidR="00B6176C" w:rsidRPr="0034699B" w14:paraId="7D36D823" w14:textId="77777777" w:rsidTr="00B6176C">
        <w:tc>
          <w:tcPr>
            <w:tcW w:w="5098" w:type="dxa"/>
          </w:tcPr>
          <w:p w14:paraId="27E9960D" w14:textId="77777777" w:rsidR="00B6176C" w:rsidRPr="0034699B" w:rsidRDefault="00B6176C" w:rsidP="00FE4D09"/>
          <w:p w14:paraId="55A76B37" w14:textId="77777777" w:rsidR="00B6176C" w:rsidRPr="0034699B" w:rsidRDefault="00B6176C" w:rsidP="00FE4D09"/>
        </w:tc>
        <w:tc>
          <w:tcPr>
            <w:tcW w:w="4820" w:type="dxa"/>
          </w:tcPr>
          <w:p w14:paraId="6DDC33A7" w14:textId="77777777" w:rsidR="00B6176C" w:rsidRPr="0034699B" w:rsidRDefault="00B6176C" w:rsidP="00FE4D09">
            <w:pPr>
              <w:rPr>
                <w:bCs/>
              </w:rPr>
            </w:pPr>
          </w:p>
        </w:tc>
        <w:tc>
          <w:tcPr>
            <w:tcW w:w="4536" w:type="dxa"/>
          </w:tcPr>
          <w:p w14:paraId="33B68C73" w14:textId="77777777" w:rsidR="00B6176C" w:rsidRPr="0034699B" w:rsidRDefault="00B6176C" w:rsidP="00FE4D09"/>
        </w:tc>
      </w:tr>
      <w:tr w:rsidR="00B6176C" w:rsidRPr="0034699B" w14:paraId="2DE5E708" w14:textId="77777777" w:rsidTr="00B6176C">
        <w:tc>
          <w:tcPr>
            <w:tcW w:w="5098" w:type="dxa"/>
          </w:tcPr>
          <w:p w14:paraId="1BB74541" w14:textId="77777777" w:rsidR="00B6176C" w:rsidRPr="0034699B" w:rsidRDefault="00B6176C" w:rsidP="00FE4D09"/>
          <w:p w14:paraId="60E89E7C" w14:textId="77777777" w:rsidR="00B6176C" w:rsidRPr="0034699B" w:rsidRDefault="00B6176C" w:rsidP="00FE4D09"/>
        </w:tc>
        <w:tc>
          <w:tcPr>
            <w:tcW w:w="4820" w:type="dxa"/>
          </w:tcPr>
          <w:p w14:paraId="10FC9D54" w14:textId="77777777" w:rsidR="00B6176C" w:rsidRPr="0034699B" w:rsidRDefault="00B6176C" w:rsidP="00FE4D09">
            <w:pPr>
              <w:rPr>
                <w:bCs/>
              </w:rPr>
            </w:pPr>
          </w:p>
        </w:tc>
        <w:tc>
          <w:tcPr>
            <w:tcW w:w="4536" w:type="dxa"/>
          </w:tcPr>
          <w:p w14:paraId="462C55D7" w14:textId="77777777" w:rsidR="00B6176C" w:rsidRPr="0034699B" w:rsidRDefault="00B6176C" w:rsidP="00FE4D09"/>
        </w:tc>
      </w:tr>
      <w:tr w:rsidR="00B6176C" w:rsidRPr="0034699B" w14:paraId="6207A53F" w14:textId="77777777" w:rsidTr="00B6176C">
        <w:tc>
          <w:tcPr>
            <w:tcW w:w="5098" w:type="dxa"/>
          </w:tcPr>
          <w:p w14:paraId="67DCF426" w14:textId="77777777" w:rsidR="00B6176C" w:rsidRDefault="00B6176C" w:rsidP="00FE4D09"/>
          <w:p w14:paraId="6A883A16" w14:textId="77777777" w:rsidR="00B6176C" w:rsidRPr="0034699B" w:rsidRDefault="00B6176C" w:rsidP="00FE4D09"/>
        </w:tc>
        <w:tc>
          <w:tcPr>
            <w:tcW w:w="4820" w:type="dxa"/>
          </w:tcPr>
          <w:p w14:paraId="3009627C" w14:textId="77777777" w:rsidR="00B6176C" w:rsidRPr="0034699B" w:rsidRDefault="00B6176C" w:rsidP="00FE4D09">
            <w:pPr>
              <w:rPr>
                <w:bCs/>
              </w:rPr>
            </w:pPr>
          </w:p>
        </w:tc>
        <w:tc>
          <w:tcPr>
            <w:tcW w:w="4536" w:type="dxa"/>
          </w:tcPr>
          <w:p w14:paraId="731404C3" w14:textId="77777777" w:rsidR="00B6176C" w:rsidRPr="0034699B" w:rsidRDefault="00B6176C" w:rsidP="00FE4D09"/>
        </w:tc>
      </w:tr>
    </w:tbl>
    <w:p w14:paraId="7F8657A5" w14:textId="77777777" w:rsidR="002221DB" w:rsidRDefault="002221DB" w:rsidP="002221DB">
      <w:pPr>
        <w:spacing w:after="0" w:line="240" w:lineRule="auto"/>
        <w:rPr>
          <w:rFonts w:ascii="Arial Narrow" w:hAnsi="Arial Narrow"/>
        </w:rPr>
      </w:pPr>
    </w:p>
    <w:p w14:paraId="4657FDF3" w14:textId="77777777" w:rsidR="002221DB" w:rsidRDefault="002221DB" w:rsidP="002221DB">
      <w:pPr>
        <w:spacing w:after="0" w:line="240" w:lineRule="auto"/>
        <w:rPr>
          <w:rFonts w:ascii="Arial Narrow" w:hAnsi="Arial Narrow"/>
        </w:rPr>
      </w:pPr>
    </w:p>
    <w:p w14:paraId="2F549AEB" w14:textId="77E62ADF" w:rsidR="002221DB" w:rsidRPr="0082317D" w:rsidRDefault="0082317D" w:rsidP="002221DB">
      <w:pPr>
        <w:spacing w:after="0" w:line="240" w:lineRule="auto"/>
        <w:rPr>
          <w:b/>
          <w:bCs/>
        </w:rPr>
      </w:pPr>
      <w:r w:rsidRPr="0082317D">
        <w:rPr>
          <w:b/>
          <w:bCs/>
        </w:rPr>
        <w:lastRenderedPageBreak/>
        <w:t>LEVEL 6</w:t>
      </w:r>
    </w:p>
    <w:p w14:paraId="56FED569" w14:textId="77777777" w:rsidR="001C53B7" w:rsidRDefault="001C53B7" w:rsidP="001C53B7">
      <w:pPr>
        <w:jc w:val="cente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536"/>
      </w:tblGrid>
      <w:tr w:rsidR="001C53B7" w:rsidRPr="0034699B" w14:paraId="4A75D1E1" w14:textId="77777777" w:rsidTr="001C53B7">
        <w:trPr>
          <w:cantSplit/>
          <w:tblHeader/>
        </w:trPr>
        <w:tc>
          <w:tcPr>
            <w:tcW w:w="5098" w:type="dxa"/>
            <w:shd w:val="clear" w:color="auto" w:fill="23ADE2"/>
          </w:tcPr>
          <w:p w14:paraId="094E1316" w14:textId="77777777" w:rsidR="001C53B7" w:rsidRPr="0082192C" w:rsidRDefault="001C53B7" w:rsidP="001C53B7">
            <w:pPr>
              <w:spacing w:before="40"/>
              <w:rPr>
                <w:b/>
                <w:bCs/>
              </w:rPr>
            </w:pPr>
            <w:r w:rsidRPr="0082192C">
              <w:rPr>
                <w:b/>
                <w:bCs/>
              </w:rPr>
              <w:t xml:space="preserve">Knowledge, skills, behaviours </w:t>
            </w:r>
          </w:p>
        </w:tc>
        <w:tc>
          <w:tcPr>
            <w:tcW w:w="4820" w:type="dxa"/>
            <w:shd w:val="clear" w:color="auto" w:fill="23ADE2"/>
          </w:tcPr>
          <w:p w14:paraId="6E8CA1BB" w14:textId="374CDB80" w:rsidR="001C53B7" w:rsidRPr="0082192C" w:rsidRDefault="001C53B7" w:rsidP="001C53B7">
            <w:pPr>
              <w:spacing w:before="40"/>
              <w:rPr>
                <w:b/>
                <w:bCs/>
              </w:rPr>
            </w:pPr>
            <w:r>
              <w:rPr>
                <w:b/>
              </w:rPr>
              <w:t>Module Title/Code</w:t>
            </w:r>
          </w:p>
        </w:tc>
        <w:tc>
          <w:tcPr>
            <w:tcW w:w="4536" w:type="dxa"/>
            <w:shd w:val="clear" w:color="auto" w:fill="23ADE2"/>
          </w:tcPr>
          <w:p w14:paraId="1A8D8F53" w14:textId="77777777" w:rsidR="001C53B7" w:rsidRDefault="001C53B7" w:rsidP="001C53B7">
            <w:pPr>
              <w:ind w:right="-2364"/>
              <w:rPr>
                <w:b/>
              </w:rPr>
            </w:pPr>
            <w:r>
              <w:rPr>
                <w:b/>
              </w:rPr>
              <w:t>Link/Comment</w:t>
            </w:r>
          </w:p>
          <w:p w14:paraId="24256A90" w14:textId="77777777" w:rsidR="001C53B7" w:rsidRPr="0082192C" w:rsidRDefault="001C53B7" w:rsidP="001C53B7">
            <w:pPr>
              <w:spacing w:before="40"/>
              <w:rPr>
                <w:b/>
                <w:bCs/>
              </w:rPr>
            </w:pPr>
          </w:p>
        </w:tc>
      </w:tr>
      <w:tr w:rsidR="001C53B7" w:rsidRPr="0034699B" w14:paraId="25163517" w14:textId="77777777" w:rsidTr="001C53B7">
        <w:trPr>
          <w:cantSplit/>
        </w:trPr>
        <w:tc>
          <w:tcPr>
            <w:tcW w:w="5098" w:type="dxa"/>
          </w:tcPr>
          <w:p w14:paraId="0C185ED6" w14:textId="77777777" w:rsidR="001C53B7" w:rsidRPr="0034699B" w:rsidRDefault="001C53B7" w:rsidP="00FE4D09">
            <w:r w:rsidRPr="00795A4E">
              <w:t>6F1 - Use learning theories to plan, implement and evaluate learning in the local environment</w:t>
            </w:r>
          </w:p>
        </w:tc>
        <w:tc>
          <w:tcPr>
            <w:tcW w:w="4820" w:type="dxa"/>
          </w:tcPr>
          <w:p w14:paraId="3A4E0857" w14:textId="77777777" w:rsidR="001C53B7" w:rsidRPr="0034699B" w:rsidRDefault="001C53B7" w:rsidP="00FE4D09"/>
        </w:tc>
        <w:tc>
          <w:tcPr>
            <w:tcW w:w="4536" w:type="dxa"/>
          </w:tcPr>
          <w:p w14:paraId="5EA2C2C0" w14:textId="77777777" w:rsidR="001C53B7" w:rsidRPr="0034699B" w:rsidRDefault="001C53B7" w:rsidP="00FE4D09"/>
        </w:tc>
      </w:tr>
      <w:tr w:rsidR="001C53B7" w:rsidRPr="0034699B" w14:paraId="4CA1A684" w14:textId="77777777" w:rsidTr="001C53B7">
        <w:trPr>
          <w:cantSplit/>
        </w:trPr>
        <w:tc>
          <w:tcPr>
            <w:tcW w:w="5098" w:type="dxa"/>
          </w:tcPr>
          <w:p w14:paraId="5FFF7810" w14:textId="77777777" w:rsidR="001C53B7" w:rsidRPr="0034699B" w:rsidRDefault="001C53B7" w:rsidP="00FE4D09">
            <w:r w:rsidRPr="00795A4E">
              <w:t>6F2 - Create an effective learning environment that ensures learning opportunities for staff and students</w:t>
            </w:r>
          </w:p>
        </w:tc>
        <w:tc>
          <w:tcPr>
            <w:tcW w:w="4820" w:type="dxa"/>
          </w:tcPr>
          <w:p w14:paraId="73D87475" w14:textId="77777777" w:rsidR="001C53B7" w:rsidRPr="0034699B" w:rsidRDefault="001C53B7" w:rsidP="00FE4D09"/>
        </w:tc>
        <w:tc>
          <w:tcPr>
            <w:tcW w:w="4536" w:type="dxa"/>
          </w:tcPr>
          <w:p w14:paraId="51F8B0C0" w14:textId="77777777" w:rsidR="001C53B7" w:rsidRPr="0034699B" w:rsidRDefault="001C53B7" w:rsidP="00FE4D09"/>
        </w:tc>
      </w:tr>
      <w:tr w:rsidR="001C53B7" w:rsidRPr="0034699B" w14:paraId="14EAEB6A" w14:textId="77777777" w:rsidTr="001C53B7">
        <w:trPr>
          <w:cantSplit/>
        </w:trPr>
        <w:tc>
          <w:tcPr>
            <w:tcW w:w="5098" w:type="dxa"/>
          </w:tcPr>
          <w:p w14:paraId="707DFDF3" w14:textId="77777777" w:rsidR="001C53B7" w:rsidRPr="0034699B" w:rsidRDefault="001C53B7" w:rsidP="00FE4D09">
            <w:r w:rsidRPr="00795A4E">
              <w:t>6F3 - Apply a wide range of facilitation, teaching and assessment skills to develop and improve practice</w:t>
            </w:r>
          </w:p>
        </w:tc>
        <w:tc>
          <w:tcPr>
            <w:tcW w:w="4820" w:type="dxa"/>
          </w:tcPr>
          <w:p w14:paraId="5C852B35" w14:textId="77777777" w:rsidR="001C53B7" w:rsidRPr="0034699B" w:rsidRDefault="001C53B7" w:rsidP="00FE4D09"/>
        </w:tc>
        <w:tc>
          <w:tcPr>
            <w:tcW w:w="4536" w:type="dxa"/>
          </w:tcPr>
          <w:p w14:paraId="7BD77D32" w14:textId="77777777" w:rsidR="001C53B7" w:rsidRPr="0034699B" w:rsidRDefault="001C53B7" w:rsidP="00FE4D09"/>
        </w:tc>
      </w:tr>
      <w:tr w:rsidR="001C53B7" w:rsidRPr="0034699B" w14:paraId="788B37E6" w14:textId="77777777" w:rsidTr="001C53B7">
        <w:trPr>
          <w:cantSplit/>
        </w:trPr>
        <w:tc>
          <w:tcPr>
            <w:tcW w:w="5098" w:type="dxa"/>
          </w:tcPr>
          <w:p w14:paraId="13560BEA" w14:textId="77777777" w:rsidR="001C53B7" w:rsidRPr="0034699B" w:rsidRDefault="001C53B7" w:rsidP="00FE4D09">
            <w:r w:rsidRPr="00795A4E">
              <w:t>6F4 - Identify and support the achievement of learning needs of individuals/team in response to service need and personal development planning</w:t>
            </w:r>
          </w:p>
        </w:tc>
        <w:tc>
          <w:tcPr>
            <w:tcW w:w="4820" w:type="dxa"/>
          </w:tcPr>
          <w:p w14:paraId="28D4237F" w14:textId="77777777" w:rsidR="001C53B7" w:rsidRPr="0034699B" w:rsidRDefault="001C53B7" w:rsidP="00FE4D09"/>
        </w:tc>
        <w:tc>
          <w:tcPr>
            <w:tcW w:w="4536" w:type="dxa"/>
          </w:tcPr>
          <w:p w14:paraId="6D628B69" w14:textId="77777777" w:rsidR="001C53B7" w:rsidRPr="0034699B" w:rsidRDefault="001C53B7" w:rsidP="00FE4D09"/>
        </w:tc>
      </w:tr>
      <w:tr w:rsidR="001C53B7" w:rsidRPr="0034699B" w14:paraId="68D6734D" w14:textId="77777777" w:rsidTr="001C53B7">
        <w:trPr>
          <w:cantSplit/>
        </w:trPr>
        <w:tc>
          <w:tcPr>
            <w:tcW w:w="5098" w:type="dxa"/>
          </w:tcPr>
          <w:p w14:paraId="0FEC5D08" w14:textId="77777777" w:rsidR="001C53B7" w:rsidRPr="0034699B" w:rsidRDefault="001C53B7" w:rsidP="00FE4D09">
            <w:r w:rsidRPr="00795A4E">
              <w:t>6F5 - Demonstrate on going reflection on practice and support reflection in others</w:t>
            </w:r>
          </w:p>
        </w:tc>
        <w:tc>
          <w:tcPr>
            <w:tcW w:w="4820" w:type="dxa"/>
          </w:tcPr>
          <w:p w14:paraId="2CE26447" w14:textId="77777777" w:rsidR="001C53B7" w:rsidRPr="0034699B" w:rsidRDefault="001C53B7" w:rsidP="00FE4D09"/>
        </w:tc>
        <w:tc>
          <w:tcPr>
            <w:tcW w:w="4536" w:type="dxa"/>
          </w:tcPr>
          <w:p w14:paraId="042DB71D" w14:textId="77777777" w:rsidR="001C53B7" w:rsidRPr="0034699B" w:rsidRDefault="001C53B7" w:rsidP="00FE4D09"/>
        </w:tc>
      </w:tr>
      <w:tr w:rsidR="001C53B7" w:rsidRPr="0034699B" w14:paraId="069886E1" w14:textId="77777777" w:rsidTr="001C53B7">
        <w:trPr>
          <w:cantSplit/>
        </w:trPr>
        <w:tc>
          <w:tcPr>
            <w:tcW w:w="5098" w:type="dxa"/>
          </w:tcPr>
          <w:p w14:paraId="061251C7" w14:textId="77777777" w:rsidR="001C53B7" w:rsidRPr="008A1FD1" w:rsidRDefault="001C53B7" w:rsidP="00FE4D09">
            <w:r w:rsidRPr="00795A4E">
              <w:t>6F6 - Demonstrate knowledge and use of a range of information to review/evaluate and enhance the learning environment</w:t>
            </w:r>
          </w:p>
        </w:tc>
        <w:tc>
          <w:tcPr>
            <w:tcW w:w="4820" w:type="dxa"/>
          </w:tcPr>
          <w:p w14:paraId="1D186A64" w14:textId="77777777" w:rsidR="001C53B7" w:rsidRPr="0034699B" w:rsidRDefault="001C53B7" w:rsidP="00FE4D09"/>
        </w:tc>
        <w:tc>
          <w:tcPr>
            <w:tcW w:w="4536" w:type="dxa"/>
          </w:tcPr>
          <w:p w14:paraId="4CB63EEA" w14:textId="77777777" w:rsidR="001C53B7" w:rsidRPr="0034699B" w:rsidRDefault="001C53B7" w:rsidP="00FE4D09"/>
        </w:tc>
      </w:tr>
      <w:tr w:rsidR="001C53B7" w:rsidRPr="0034699B" w14:paraId="50C4FD99" w14:textId="77777777" w:rsidTr="001C53B7">
        <w:trPr>
          <w:cantSplit/>
        </w:trPr>
        <w:tc>
          <w:tcPr>
            <w:tcW w:w="5098" w:type="dxa"/>
          </w:tcPr>
          <w:p w14:paraId="247B207C" w14:textId="77777777" w:rsidR="001C53B7" w:rsidRPr="0034699B" w:rsidRDefault="001C53B7" w:rsidP="00FE4D09">
            <w:r w:rsidRPr="00795A4E">
              <w:t>6F7 - Participate in learning needs analysis, educational audit and evaluation of educational interventions</w:t>
            </w:r>
          </w:p>
        </w:tc>
        <w:tc>
          <w:tcPr>
            <w:tcW w:w="4820" w:type="dxa"/>
          </w:tcPr>
          <w:p w14:paraId="5D4AA064" w14:textId="77777777" w:rsidR="001C53B7" w:rsidRPr="0034699B" w:rsidRDefault="001C53B7" w:rsidP="00FE4D09"/>
        </w:tc>
        <w:tc>
          <w:tcPr>
            <w:tcW w:w="4536" w:type="dxa"/>
          </w:tcPr>
          <w:p w14:paraId="12F80ADA" w14:textId="77777777" w:rsidR="001C53B7" w:rsidRPr="0034699B" w:rsidRDefault="001C53B7" w:rsidP="00FE4D09"/>
        </w:tc>
      </w:tr>
      <w:tr w:rsidR="001C53B7" w:rsidRPr="0034699B" w14:paraId="21CB9DAC" w14:textId="77777777" w:rsidTr="001C53B7">
        <w:trPr>
          <w:cantSplit/>
        </w:trPr>
        <w:tc>
          <w:tcPr>
            <w:tcW w:w="5098" w:type="dxa"/>
          </w:tcPr>
          <w:p w14:paraId="3041BD76" w14:textId="77777777" w:rsidR="001C53B7" w:rsidRPr="0034699B" w:rsidRDefault="001C53B7" w:rsidP="00FE4D09">
            <w:r w:rsidRPr="00795A4E">
              <w:t>6F8 - 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c>
          <w:tcPr>
            <w:tcW w:w="4820" w:type="dxa"/>
          </w:tcPr>
          <w:p w14:paraId="58C32D13" w14:textId="77777777" w:rsidR="001C53B7" w:rsidRPr="0034699B" w:rsidRDefault="001C53B7" w:rsidP="00FE4D09"/>
        </w:tc>
        <w:tc>
          <w:tcPr>
            <w:tcW w:w="4536" w:type="dxa"/>
          </w:tcPr>
          <w:p w14:paraId="52A512B5" w14:textId="77777777" w:rsidR="001C53B7" w:rsidRPr="0034699B" w:rsidRDefault="001C53B7" w:rsidP="00FE4D09"/>
        </w:tc>
      </w:tr>
      <w:tr w:rsidR="001C53B7" w:rsidRPr="0034699B" w14:paraId="7B128A50" w14:textId="77777777" w:rsidTr="001C53B7">
        <w:trPr>
          <w:cantSplit/>
        </w:trPr>
        <w:tc>
          <w:tcPr>
            <w:tcW w:w="5098" w:type="dxa"/>
            <w:tcBorders>
              <w:bottom w:val="single" w:sz="4" w:space="0" w:color="auto"/>
            </w:tcBorders>
          </w:tcPr>
          <w:p w14:paraId="1B6C82E3" w14:textId="77777777" w:rsidR="001C53B7" w:rsidRDefault="001C53B7" w:rsidP="00FE4D09">
            <w:r>
              <w:lastRenderedPageBreak/>
              <w:t>6F9 - Ability to engage in [clinical] supervision, using reflective practice and feedback to enhance the quality of care and outcomes through:</w:t>
            </w:r>
          </w:p>
          <w:p w14:paraId="2CE6092B" w14:textId="77777777" w:rsidR="001C53B7" w:rsidRDefault="001C53B7" w:rsidP="00FE4D09">
            <w:pPr>
              <w:pStyle w:val="ListParagraph"/>
              <w:numPr>
                <w:ilvl w:val="0"/>
                <w:numId w:val="41"/>
              </w:numPr>
            </w:pPr>
            <w:r>
              <w:t xml:space="preserve">Personal development and wellbeing: fostering self-awareness and effective self-management. </w:t>
            </w:r>
          </w:p>
          <w:p w14:paraId="0FFA9423" w14:textId="77777777" w:rsidR="001C53B7" w:rsidRDefault="001C53B7" w:rsidP="00FE4D09">
            <w:pPr>
              <w:pStyle w:val="ListParagraph"/>
              <w:numPr>
                <w:ilvl w:val="0"/>
                <w:numId w:val="41"/>
              </w:numPr>
            </w:pPr>
            <w:r>
              <w:t xml:space="preserve">Continual professional development: committed to ongoing learning and development, with a focus on professional codes and maintaining quality standards. </w:t>
            </w:r>
          </w:p>
          <w:p w14:paraId="1B11AA34" w14:textId="77777777" w:rsidR="001C53B7" w:rsidRPr="0034699B" w:rsidRDefault="001C53B7" w:rsidP="00FE4D09">
            <w:pPr>
              <w:pStyle w:val="ListParagraph"/>
              <w:numPr>
                <w:ilvl w:val="0"/>
                <w:numId w:val="41"/>
              </w:numPr>
            </w:pPr>
            <w:r>
              <w:t>- Knowledge, Skills, and Proficiency Development: actively seeking to expand clinical knowledge and skills to ensure high standards of practice and effective care.</w:t>
            </w:r>
          </w:p>
        </w:tc>
        <w:tc>
          <w:tcPr>
            <w:tcW w:w="4820" w:type="dxa"/>
            <w:tcBorders>
              <w:bottom w:val="single" w:sz="4" w:space="0" w:color="auto"/>
            </w:tcBorders>
          </w:tcPr>
          <w:p w14:paraId="2C3128AA" w14:textId="77777777" w:rsidR="001C53B7" w:rsidRPr="0034699B" w:rsidRDefault="001C53B7" w:rsidP="00FE4D09"/>
        </w:tc>
        <w:tc>
          <w:tcPr>
            <w:tcW w:w="4536" w:type="dxa"/>
            <w:tcBorders>
              <w:bottom w:val="single" w:sz="4" w:space="0" w:color="auto"/>
            </w:tcBorders>
          </w:tcPr>
          <w:p w14:paraId="74F1CB56" w14:textId="77777777" w:rsidR="001C53B7" w:rsidRPr="0034699B" w:rsidRDefault="001C53B7" w:rsidP="00FE4D09"/>
        </w:tc>
      </w:tr>
      <w:tr w:rsidR="001C53B7" w:rsidRPr="0034699B" w14:paraId="0761F053" w14:textId="77777777" w:rsidTr="001C53B7">
        <w:trPr>
          <w:cantSplit/>
        </w:trPr>
        <w:tc>
          <w:tcPr>
            <w:tcW w:w="5098" w:type="dxa"/>
          </w:tcPr>
          <w:p w14:paraId="11512ACF" w14:textId="77777777" w:rsidR="001C53B7" w:rsidRPr="0034699B" w:rsidRDefault="001C53B7" w:rsidP="00FE4D09">
            <w:r w:rsidRPr="00D64D38">
              <w:t>6F10 - Source and evidence use of a range of educational materials to support own and others’ development</w:t>
            </w:r>
          </w:p>
        </w:tc>
        <w:tc>
          <w:tcPr>
            <w:tcW w:w="4820" w:type="dxa"/>
          </w:tcPr>
          <w:p w14:paraId="51B1103E" w14:textId="77777777" w:rsidR="001C53B7" w:rsidRPr="0034699B" w:rsidRDefault="001C53B7" w:rsidP="00FE4D09"/>
        </w:tc>
        <w:tc>
          <w:tcPr>
            <w:tcW w:w="4536" w:type="dxa"/>
          </w:tcPr>
          <w:p w14:paraId="10C8EE12" w14:textId="77777777" w:rsidR="001C53B7" w:rsidRPr="0034699B" w:rsidRDefault="001C53B7" w:rsidP="00FE4D09"/>
        </w:tc>
      </w:tr>
      <w:tr w:rsidR="001C53B7" w:rsidRPr="0034699B" w14:paraId="2004378D" w14:textId="77777777" w:rsidTr="001C53B7">
        <w:trPr>
          <w:cantSplit/>
        </w:trPr>
        <w:tc>
          <w:tcPr>
            <w:tcW w:w="5098" w:type="dxa"/>
          </w:tcPr>
          <w:p w14:paraId="534D5414" w14:textId="77777777" w:rsidR="001C53B7" w:rsidRPr="0034699B" w:rsidRDefault="001C53B7" w:rsidP="00FE4D09">
            <w:r w:rsidRPr="00D64D38">
              <w:t>6F11 - Evidence use of a wide range of skills to motivate, stimulate and encourage others to facilitate the learning process</w:t>
            </w:r>
          </w:p>
        </w:tc>
        <w:tc>
          <w:tcPr>
            <w:tcW w:w="4820" w:type="dxa"/>
          </w:tcPr>
          <w:p w14:paraId="43806881" w14:textId="77777777" w:rsidR="001C53B7" w:rsidRPr="0034699B" w:rsidRDefault="001C53B7" w:rsidP="00FE4D09"/>
        </w:tc>
        <w:tc>
          <w:tcPr>
            <w:tcW w:w="4536" w:type="dxa"/>
          </w:tcPr>
          <w:p w14:paraId="3035EE50" w14:textId="77777777" w:rsidR="001C53B7" w:rsidRPr="0034699B" w:rsidRDefault="001C53B7" w:rsidP="00FE4D09"/>
        </w:tc>
      </w:tr>
      <w:tr w:rsidR="001C53B7" w:rsidRPr="0034699B" w14:paraId="30124246" w14:textId="77777777" w:rsidTr="001C53B7">
        <w:trPr>
          <w:cantSplit/>
        </w:trPr>
        <w:tc>
          <w:tcPr>
            <w:tcW w:w="5098" w:type="dxa"/>
          </w:tcPr>
          <w:p w14:paraId="5CD3D072" w14:textId="77777777" w:rsidR="001C53B7" w:rsidRPr="0034699B" w:rsidRDefault="001C53B7" w:rsidP="00FE4D09">
            <w:r w:rsidRPr="00D64D38">
              <w:t>6F12 - Apply and continue to develop specialist knowledge of adult learning appropriate to specific role.</w:t>
            </w:r>
          </w:p>
        </w:tc>
        <w:tc>
          <w:tcPr>
            <w:tcW w:w="4820" w:type="dxa"/>
          </w:tcPr>
          <w:p w14:paraId="7BFA4E85" w14:textId="77777777" w:rsidR="001C53B7" w:rsidRPr="0034699B" w:rsidRDefault="001C53B7" w:rsidP="00FE4D09"/>
        </w:tc>
        <w:tc>
          <w:tcPr>
            <w:tcW w:w="4536" w:type="dxa"/>
          </w:tcPr>
          <w:p w14:paraId="4CA34EC9" w14:textId="77777777" w:rsidR="001C53B7" w:rsidRPr="0034699B" w:rsidRDefault="001C53B7" w:rsidP="00FE4D09"/>
        </w:tc>
      </w:tr>
      <w:tr w:rsidR="001C53B7" w:rsidRPr="0034699B" w14:paraId="597D0E5F" w14:textId="77777777" w:rsidTr="001C53B7">
        <w:trPr>
          <w:cantSplit/>
        </w:trPr>
        <w:tc>
          <w:tcPr>
            <w:tcW w:w="5098" w:type="dxa"/>
          </w:tcPr>
          <w:p w14:paraId="47853552" w14:textId="77777777" w:rsidR="001C53B7" w:rsidRPr="0034699B" w:rsidRDefault="001C53B7" w:rsidP="00FE4D09">
            <w:r w:rsidRPr="00D64D38">
              <w:t>6F13 - Engages with appraisal and the development and activation of a personal development plan</w:t>
            </w:r>
          </w:p>
        </w:tc>
        <w:tc>
          <w:tcPr>
            <w:tcW w:w="4820" w:type="dxa"/>
          </w:tcPr>
          <w:p w14:paraId="42A49E65" w14:textId="77777777" w:rsidR="001C53B7" w:rsidRPr="0034699B" w:rsidRDefault="001C53B7" w:rsidP="00FE4D09"/>
        </w:tc>
        <w:tc>
          <w:tcPr>
            <w:tcW w:w="4536" w:type="dxa"/>
          </w:tcPr>
          <w:p w14:paraId="405D61C8" w14:textId="77777777" w:rsidR="001C53B7" w:rsidRPr="0034699B" w:rsidRDefault="001C53B7" w:rsidP="00FE4D09"/>
        </w:tc>
      </w:tr>
      <w:tr w:rsidR="001C53B7" w:rsidRPr="0034699B" w14:paraId="38007E69" w14:textId="77777777" w:rsidTr="001C53B7">
        <w:trPr>
          <w:cantSplit/>
        </w:trPr>
        <w:tc>
          <w:tcPr>
            <w:tcW w:w="5098" w:type="dxa"/>
          </w:tcPr>
          <w:p w14:paraId="2D9D2EC0" w14:textId="77777777" w:rsidR="001C53B7" w:rsidRPr="0034699B" w:rsidRDefault="001C53B7" w:rsidP="00FE4D09">
            <w:r w:rsidRPr="00D64D38">
              <w:t>6F14 - Ability to effectively undertake the role of [clinical] supervisor for all functions of clinical supervision, within own scope of practice</w:t>
            </w:r>
          </w:p>
        </w:tc>
        <w:tc>
          <w:tcPr>
            <w:tcW w:w="4820" w:type="dxa"/>
          </w:tcPr>
          <w:p w14:paraId="16D8BCFD" w14:textId="77777777" w:rsidR="001C53B7" w:rsidRPr="0034699B" w:rsidRDefault="001C53B7" w:rsidP="00FE4D09"/>
        </w:tc>
        <w:tc>
          <w:tcPr>
            <w:tcW w:w="4536" w:type="dxa"/>
          </w:tcPr>
          <w:p w14:paraId="13D6F1A2" w14:textId="77777777" w:rsidR="001C53B7" w:rsidRPr="0034699B" w:rsidRDefault="001C53B7" w:rsidP="00FE4D09"/>
        </w:tc>
      </w:tr>
    </w:tbl>
    <w:p w14:paraId="05FE6295" w14:textId="77777777" w:rsidR="001C53B7" w:rsidRDefault="001C53B7" w:rsidP="001C53B7"/>
    <w:p w14:paraId="0C1BADBC" w14:textId="77777777" w:rsidR="0082317D" w:rsidRPr="002221DB" w:rsidRDefault="0082317D" w:rsidP="0082317D">
      <w:pPr>
        <w:rPr>
          <w:iCs/>
        </w:rPr>
      </w:pPr>
      <w:r w:rsidRPr="002221DB">
        <w:rPr>
          <w:iCs/>
        </w:rPr>
        <w:lastRenderedPageBreak/>
        <w:t>Where there is professional or role specific knowledge, skills or behaviour these can be listed or referenced below</w:t>
      </w:r>
      <w:r w:rsidRPr="002221DB">
        <w:rPr>
          <w:rStyle w:val="normaltextrun"/>
          <w:rFonts w:eastAsiaTheme="majorEastAsia"/>
          <w:iCs/>
          <w:color w:val="000000"/>
          <w:shd w:val="clear" w:color="auto" w:fill="FFFFFF"/>
        </w:rPr>
        <w:t>.</w:t>
      </w:r>
    </w:p>
    <w:p w14:paraId="6EF15661" w14:textId="77777777" w:rsidR="0082317D" w:rsidRDefault="0082317D" w:rsidP="0082317D"/>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536"/>
      </w:tblGrid>
      <w:tr w:rsidR="001C53B7" w:rsidRPr="0034699B" w14:paraId="2E132200" w14:textId="77777777" w:rsidTr="00FE4D09">
        <w:tc>
          <w:tcPr>
            <w:tcW w:w="5098" w:type="dxa"/>
            <w:shd w:val="clear" w:color="auto" w:fill="23ADE2"/>
          </w:tcPr>
          <w:p w14:paraId="05B8ED07" w14:textId="77777777" w:rsidR="001C53B7" w:rsidRPr="0034699B" w:rsidRDefault="001C53B7" w:rsidP="00FE4D09">
            <w:pPr>
              <w:rPr>
                <w:b/>
              </w:rPr>
            </w:pPr>
            <w:r w:rsidRPr="0034699B">
              <w:rPr>
                <w:b/>
              </w:rPr>
              <w:t xml:space="preserve">Knowledge, skills, behaviours </w:t>
            </w:r>
          </w:p>
        </w:tc>
        <w:tc>
          <w:tcPr>
            <w:tcW w:w="4820" w:type="dxa"/>
            <w:shd w:val="clear" w:color="auto" w:fill="23ADE2"/>
          </w:tcPr>
          <w:p w14:paraId="2269E845" w14:textId="77777777" w:rsidR="001C53B7" w:rsidRPr="0034699B" w:rsidRDefault="001C53B7" w:rsidP="00FE4D09">
            <w:pPr>
              <w:rPr>
                <w:b/>
              </w:rPr>
            </w:pPr>
            <w:r>
              <w:rPr>
                <w:b/>
              </w:rPr>
              <w:t>Module Title/Code</w:t>
            </w:r>
          </w:p>
        </w:tc>
        <w:tc>
          <w:tcPr>
            <w:tcW w:w="4536" w:type="dxa"/>
            <w:shd w:val="clear" w:color="auto" w:fill="23ADE2"/>
          </w:tcPr>
          <w:p w14:paraId="54005C2B" w14:textId="77777777" w:rsidR="001C53B7" w:rsidRDefault="001C53B7" w:rsidP="00FE4D09">
            <w:pPr>
              <w:ind w:right="-2364"/>
              <w:rPr>
                <w:b/>
              </w:rPr>
            </w:pPr>
            <w:r>
              <w:rPr>
                <w:b/>
              </w:rPr>
              <w:t>Link/Comment</w:t>
            </w:r>
          </w:p>
          <w:p w14:paraId="2CDCCF8D" w14:textId="77777777" w:rsidR="001C53B7" w:rsidRPr="0034699B" w:rsidRDefault="001C53B7" w:rsidP="00FE4D09">
            <w:pPr>
              <w:ind w:right="-2364"/>
              <w:rPr>
                <w:b/>
              </w:rPr>
            </w:pPr>
          </w:p>
        </w:tc>
      </w:tr>
      <w:tr w:rsidR="001C53B7" w:rsidRPr="0034699B" w14:paraId="718425C0" w14:textId="77777777" w:rsidTr="00FE4D09">
        <w:tc>
          <w:tcPr>
            <w:tcW w:w="5098" w:type="dxa"/>
          </w:tcPr>
          <w:p w14:paraId="2F0C224F" w14:textId="77777777" w:rsidR="001C53B7" w:rsidRPr="0034699B" w:rsidRDefault="001C53B7" w:rsidP="00FE4D09"/>
          <w:p w14:paraId="7F8CEF09" w14:textId="77777777" w:rsidR="001C53B7" w:rsidRPr="0034699B" w:rsidRDefault="001C53B7" w:rsidP="00FE4D09"/>
        </w:tc>
        <w:tc>
          <w:tcPr>
            <w:tcW w:w="4820" w:type="dxa"/>
          </w:tcPr>
          <w:p w14:paraId="5CBB3144" w14:textId="77777777" w:rsidR="001C53B7" w:rsidRPr="0034699B" w:rsidRDefault="001C53B7" w:rsidP="00FE4D09">
            <w:pPr>
              <w:rPr>
                <w:bCs/>
              </w:rPr>
            </w:pPr>
          </w:p>
        </w:tc>
        <w:tc>
          <w:tcPr>
            <w:tcW w:w="4536" w:type="dxa"/>
          </w:tcPr>
          <w:p w14:paraId="145DE76E" w14:textId="77777777" w:rsidR="001C53B7" w:rsidRPr="0034699B" w:rsidRDefault="001C53B7" w:rsidP="00FE4D09"/>
        </w:tc>
      </w:tr>
      <w:tr w:rsidR="001C53B7" w:rsidRPr="0034699B" w14:paraId="0619BF88" w14:textId="77777777" w:rsidTr="00FE4D09">
        <w:tc>
          <w:tcPr>
            <w:tcW w:w="5098" w:type="dxa"/>
          </w:tcPr>
          <w:p w14:paraId="75A918D4" w14:textId="77777777" w:rsidR="001C53B7" w:rsidRPr="0034699B" w:rsidRDefault="001C53B7" w:rsidP="00FE4D09"/>
          <w:p w14:paraId="732A7460" w14:textId="77777777" w:rsidR="001C53B7" w:rsidRPr="0034699B" w:rsidRDefault="001C53B7" w:rsidP="00FE4D09"/>
        </w:tc>
        <w:tc>
          <w:tcPr>
            <w:tcW w:w="4820" w:type="dxa"/>
          </w:tcPr>
          <w:p w14:paraId="3EBF6E5A" w14:textId="77777777" w:rsidR="001C53B7" w:rsidRPr="0034699B" w:rsidRDefault="001C53B7" w:rsidP="00FE4D09">
            <w:pPr>
              <w:rPr>
                <w:bCs/>
              </w:rPr>
            </w:pPr>
          </w:p>
        </w:tc>
        <w:tc>
          <w:tcPr>
            <w:tcW w:w="4536" w:type="dxa"/>
          </w:tcPr>
          <w:p w14:paraId="50F946B0" w14:textId="77777777" w:rsidR="001C53B7" w:rsidRPr="0034699B" w:rsidRDefault="001C53B7" w:rsidP="00FE4D09"/>
        </w:tc>
      </w:tr>
      <w:tr w:rsidR="001C53B7" w:rsidRPr="0034699B" w14:paraId="11354594" w14:textId="77777777" w:rsidTr="00FE4D09">
        <w:tc>
          <w:tcPr>
            <w:tcW w:w="5098" w:type="dxa"/>
          </w:tcPr>
          <w:p w14:paraId="24D585F8" w14:textId="77777777" w:rsidR="001C53B7" w:rsidRPr="0034699B" w:rsidRDefault="001C53B7" w:rsidP="00FE4D09"/>
          <w:p w14:paraId="2E815276" w14:textId="77777777" w:rsidR="001C53B7" w:rsidRPr="0034699B" w:rsidRDefault="001C53B7" w:rsidP="00FE4D09"/>
        </w:tc>
        <w:tc>
          <w:tcPr>
            <w:tcW w:w="4820" w:type="dxa"/>
          </w:tcPr>
          <w:p w14:paraId="32454AC4" w14:textId="77777777" w:rsidR="001C53B7" w:rsidRPr="0034699B" w:rsidRDefault="001C53B7" w:rsidP="00FE4D09">
            <w:pPr>
              <w:rPr>
                <w:bCs/>
              </w:rPr>
            </w:pPr>
          </w:p>
        </w:tc>
        <w:tc>
          <w:tcPr>
            <w:tcW w:w="4536" w:type="dxa"/>
          </w:tcPr>
          <w:p w14:paraId="27520923" w14:textId="77777777" w:rsidR="001C53B7" w:rsidRPr="0034699B" w:rsidRDefault="001C53B7" w:rsidP="00FE4D09"/>
        </w:tc>
      </w:tr>
      <w:tr w:rsidR="001C53B7" w:rsidRPr="0034699B" w14:paraId="21283769" w14:textId="77777777" w:rsidTr="00FE4D09">
        <w:tc>
          <w:tcPr>
            <w:tcW w:w="5098" w:type="dxa"/>
          </w:tcPr>
          <w:p w14:paraId="43BB0BA4" w14:textId="77777777" w:rsidR="001C53B7" w:rsidRDefault="001C53B7" w:rsidP="00FE4D09"/>
          <w:p w14:paraId="79BA7A5A" w14:textId="77777777" w:rsidR="001C53B7" w:rsidRPr="0034699B" w:rsidRDefault="001C53B7" w:rsidP="00FE4D09"/>
        </w:tc>
        <w:tc>
          <w:tcPr>
            <w:tcW w:w="4820" w:type="dxa"/>
          </w:tcPr>
          <w:p w14:paraId="01F4BE7E" w14:textId="77777777" w:rsidR="001C53B7" w:rsidRPr="0034699B" w:rsidRDefault="001C53B7" w:rsidP="00FE4D09">
            <w:pPr>
              <w:rPr>
                <w:bCs/>
              </w:rPr>
            </w:pPr>
          </w:p>
        </w:tc>
        <w:tc>
          <w:tcPr>
            <w:tcW w:w="4536" w:type="dxa"/>
          </w:tcPr>
          <w:p w14:paraId="253C9B8D" w14:textId="77777777" w:rsidR="001C53B7" w:rsidRPr="0034699B" w:rsidRDefault="001C53B7" w:rsidP="00FE4D09"/>
        </w:tc>
      </w:tr>
    </w:tbl>
    <w:p w14:paraId="356E7076" w14:textId="77777777" w:rsidR="001C53B7" w:rsidRDefault="001C53B7" w:rsidP="0082317D"/>
    <w:p w14:paraId="20395DDA" w14:textId="77777777" w:rsidR="001C53B7" w:rsidRPr="006B3B38" w:rsidRDefault="001C53B7" w:rsidP="0082317D"/>
    <w:p w14:paraId="499F6B6D" w14:textId="1EE72FD8" w:rsidR="0082317D" w:rsidRPr="0082317D" w:rsidRDefault="0082317D" w:rsidP="0082317D">
      <w:pPr>
        <w:spacing w:after="0" w:line="240" w:lineRule="auto"/>
        <w:rPr>
          <w:b/>
          <w:bCs/>
        </w:rPr>
      </w:pPr>
      <w:r w:rsidRPr="0082317D">
        <w:rPr>
          <w:b/>
          <w:bCs/>
        </w:rPr>
        <w:t xml:space="preserve">LEVEL </w:t>
      </w:r>
      <w:r>
        <w:rPr>
          <w:b/>
          <w:bCs/>
        </w:rPr>
        <w:t>7</w:t>
      </w:r>
    </w:p>
    <w:p w14:paraId="677B0FFE" w14:textId="77777777" w:rsidR="002221DB" w:rsidRDefault="002221DB" w:rsidP="002221DB">
      <w:pPr>
        <w:spacing w:after="0" w:line="240" w:lineRule="auto"/>
        <w:rPr>
          <w:rFonts w:ascii="Arial Narrow" w:hAnsi="Arial Narrow"/>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536"/>
      </w:tblGrid>
      <w:tr w:rsidR="001C53B7" w:rsidRPr="0034699B" w14:paraId="1B69FC7C" w14:textId="77777777" w:rsidTr="001C53B7">
        <w:trPr>
          <w:cantSplit/>
          <w:tblHeader/>
        </w:trPr>
        <w:tc>
          <w:tcPr>
            <w:tcW w:w="5098" w:type="dxa"/>
            <w:shd w:val="clear" w:color="auto" w:fill="23ADE2"/>
          </w:tcPr>
          <w:p w14:paraId="2CB87940" w14:textId="77777777" w:rsidR="001C53B7" w:rsidRPr="0082192C" w:rsidRDefault="001C53B7" w:rsidP="001C53B7">
            <w:pPr>
              <w:spacing w:before="40"/>
              <w:rPr>
                <w:b/>
                <w:bCs/>
              </w:rPr>
            </w:pPr>
            <w:r w:rsidRPr="0082192C">
              <w:rPr>
                <w:b/>
                <w:bCs/>
              </w:rPr>
              <w:t xml:space="preserve">Knowledge, skills, behaviours </w:t>
            </w:r>
          </w:p>
        </w:tc>
        <w:tc>
          <w:tcPr>
            <w:tcW w:w="4820" w:type="dxa"/>
            <w:shd w:val="clear" w:color="auto" w:fill="23ADE2"/>
          </w:tcPr>
          <w:p w14:paraId="576C489A" w14:textId="03896406" w:rsidR="001C53B7" w:rsidRPr="0082192C" w:rsidRDefault="001C53B7" w:rsidP="001C53B7">
            <w:pPr>
              <w:spacing w:before="40"/>
              <w:rPr>
                <w:b/>
                <w:bCs/>
              </w:rPr>
            </w:pPr>
            <w:r>
              <w:rPr>
                <w:b/>
              </w:rPr>
              <w:t>Module Title/Code</w:t>
            </w:r>
          </w:p>
        </w:tc>
        <w:tc>
          <w:tcPr>
            <w:tcW w:w="4536" w:type="dxa"/>
            <w:shd w:val="clear" w:color="auto" w:fill="23ADE2"/>
          </w:tcPr>
          <w:p w14:paraId="48CEF227" w14:textId="77777777" w:rsidR="001C53B7" w:rsidRDefault="001C53B7" w:rsidP="001C53B7">
            <w:pPr>
              <w:ind w:right="-2364"/>
              <w:rPr>
                <w:b/>
              </w:rPr>
            </w:pPr>
            <w:r>
              <w:rPr>
                <w:b/>
              </w:rPr>
              <w:t>Link/Comment</w:t>
            </w:r>
          </w:p>
          <w:p w14:paraId="702A2212" w14:textId="77777777" w:rsidR="001C53B7" w:rsidRPr="0082192C" w:rsidRDefault="001C53B7" w:rsidP="001C53B7">
            <w:pPr>
              <w:spacing w:before="40"/>
              <w:rPr>
                <w:b/>
                <w:bCs/>
              </w:rPr>
            </w:pPr>
          </w:p>
        </w:tc>
      </w:tr>
      <w:tr w:rsidR="001C53B7" w:rsidRPr="0034699B" w14:paraId="31120F25" w14:textId="77777777" w:rsidTr="001C53B7">
        <w:trPr>
          <w:cantSplit/>
        </w:trPr>
        <w:tc>
          <w:tcPr>
            <w:tcW w:w="5098" w:type="dxa"/>
          </w:tcPr>
          <w:p w14:paraId="05EBA7A3" w14:textId="77777777" w:rsidR="001C53B7" w:rsidRPr="0034699B" w:rsidRDefault="001C53B7" w:rsidP="00FE4D09">
            <w:r w:rsidRPr="00105A63">
              <w:t>7F1 - Role model exemplary facilitation and teaching skills and develop those skills in others. Promoting a culture of excellence in learning to inspire existing and future staff.</w:t>
            </w:r>
          </w:p>
        </w:tc>
        <w:tc>
          <w:tcPr>
            <w:tcW w:w="4820" w:type="dxa"/>
          </w:tcPr>
          <w:p w14:paraId="637319A2" w14:textId="77777777" w:rsidR="001C53B7" w:rsidRPr="0034699B" w:rsidRDefault="001C53B7" w:rsidP="00FE4D09"/>
        </w:tc>
        <w:tc>
          <w:tcPr>
            <w:tcW w:w="4536" w:type="dxa"/>
          </w:tcPr>
          <w:p w14:paraId="51AB3B62" w14:textId="77777777" w:rsidR="001C53B7" w:rsidRPr="0034699B" w:rsidRDefault="001C53B7" w:rsidP="00FE4D09"/>
        </w:tc>
      </w:tr>
      <w:tr w:rsidR="001C53B7" w:rsidRPr="0034699B" w14:paraId="15221961" w14:textId="77777777" w:rsidTr="001C53B7">
        <w:trPr>
          <w:cantSplit/>
        </w:trPr>
        <w:tc>
          <w:tcPr>
            <w:tcW w:w="5098" w:type="dxa"/>
          </w:tcPr>
          <w:p w14:paraId="1CDBD18A" w14:textId="77777777" w:rsidR="001C53B7" w:rsidRPr="0034699B" w:rsidRDefault="001C53B7" w:rsidP="00FE4D09">
            <w:r w:rsidRPr="00105A63">
              <w:t>7F2 - Demonstrate and understand the key theories of adult learning and apply a wide range of facilitation, teaching and assessment skills to practice</w:t>
            </w:r>
          </w:p>
        </w:tc>
        <w:tc>
          <w:tcPr>
            <w:tcW w:w="4820" w:type="dxa"/>
          </w:tcPr>
          <w:p w14:paraId="3C492245" w14:textId="77777777" w:rsidR="001C53B7" w:rsidRPr="0034699B" w:rsidRDefault="001C53B7" w:rsidP="00FE4D09"/>
        </w:tc>
        <w:tc>
          <w:tcPr>
            <w:tcW w:w="4536" w:type="dxa"/>
          </w:tcPr>
          <w:p w14:paraId="5CB48A14" w14:textId="77777777" w:rsidR="001C53B7" w:rsidRPr="0034699B" w:rsidRDefault="001C53B7" w:rsidP="00FE4D09"/>
        </w:tc>
      </w:tr>
      <w:tr w:rsidR="001C53B7" w:rsidRPr="0034699B" w14:paraId="6779C04B" w14:textId="77777777" w:rsidTr="001C53B7">
        <w:trPr>
          <w:cantSplit/>
        </w:trPr>
        <w:tc>
          <w:tcPr>
            <w:tcW w:w="5098" w:type="dxa"/>
          </w:tcPr>
          <w:p w14:paraId="5834583B" w14:textId="77777777" w:rsidR="001C53B7" w:rsidRPr="0034699B" w:rsidRDefault="001C53B7" w:rsidP="00FE4D09">
            <w:r w:rsidRPr="00105A63">
              <w:t>7F3 - Evaluate reflection on practice and facilitate reflection in others.</w:t>
            </w:r>
          </w:p>
        </w:tc>
        <w:tc>
          <w:tcPr>
            <w:tcW w:w="4820" w:type="dxa"/>
          </w:tcPr>
          <w:p w14:paraId="2AF4D734" w14:textId="77777777" w:rsidR="001C53B7" w:rsidRPr="0034699B" w:rsidRDefault="001C53B7" w:rsidP="00FE4D09"/>
        </w:tc>
        <w:tc>
          <w:tcPr>
            <w:tcW w:w="4536" w:type="dxa"/>
          </w:tcPr>
          <w:p w14:paraId="0DF0BC70" w14:textId="77777777" w:rsidR="001C53B7" w:rsidRPr="0034699B" w:rsidRDefault="001C53B7" w:rsidP="00FE4D09"/>
        </w:tc>
      </w:tr>
      <w:tr w:rsidR="001C53B7" w:rsidRPr="0034699B" w14:paraId="7496B1DE" w14:textId="77777777" w:rsidTr="001C53B7">
        <w:trPr>
          <w:cantSplit/>
        </w:trPr>
        <w:tc>
          <w:tcPr>
            <w:tcW w:w="5098" w:type="dxa"/>
          </w:tcPr>
          <w:p w14:paraId="44D2F282" w14:textId="77777777" w:rsidR="001C53B7" w:rsidRPr="0034699B" w:rsidRDefault="001C53B7" w:rsidP="00FE4D09">
            <w:r w:rsidRPr="00105A63">
              <w:lastRenderedPageBreak/>
              <w:t>7F4 - Review data collected from educational audits and other feedback to plan and lead change at a local level to enable a positive learning environment</w:t>
            </w:r>
          </w:p>
        </w:tc>
        <w:tc>
          <w:tcPr>
            <w:tcW w:w="4820" w:type="dxa"/>
          </w:tcPr>
          <w:p w14:paraId="1CB68A96" w14:textId="77777777" w:rsidR="001C53B7" w:rsidRPr="0034699B" w:rsidRDefault="001C53B7" w:rsidP="00FE4D09"/>
        </w:tc>
        <w:tc>
          <w:tcPr>
            <w:tcW w:w="4536" w:type="dxa"/>
          </w:tcPr>
          <w:p w14:paraId="21EF4E2C" w14:textId="77777777" w:rsidR="001C53B7" w:rsidRPr="0034699B" w:rsidRDefault="001C53B7" w:rsidP="00FE4D09"/>
        </w:tc>
      </w:tr>
      <w:tr w:rsidR="001C53B7" w:rsidRPr="0034699B" w14:paraId="05F3C6E6" w14:textId="77777777" w:rsidTr="001C53B7">
        <w:trPr>
          <w:cantSplit/>
        </w:trPr>
        <w:tc>
          <w:tcPr>
            <w:tcW w:w="5098" w:type="dxa"/>
          </w:tcPr>
          <w:p w14:paraId="54328137" w14:textId="77777777" w:rsidR="001C53B7" w:rsidRPr="0034699B" w:rsidRDefault="001C53B7" w:rsidP="00FE4D09">
            <w:r w:rsidRPr="00105A63">
              <w:t>7F5 - Ability to effectively undertake the role of [clinical] supervisor for all functions of clinical supervision, within own scope of practice</w:t>
            </w:r>
          </w:p>
        </w:tc>
        <w:tc>
          <w:tcPr>
            <w:tcW w:w="4820" w:type="dxa"/>
          </w:tcPr>
          <w:p w14:paraId="125DA3F7" w14:textId="77777777" w:rsidR="001C53B7" w:rsidRPr="0034699B" w:rsidRDefault="001C53B7" w:rsidP="00FE4D09"/>
        </w:tc>
        <w:tc>
          <w:tcPr>
            <w:tcW w:w="4536" w:type="dxa"/>
          </w:tcPr>
          <w:p w14:paraId="2D67E61E" w14:textId="77777777" w:rsidR="001C53B7" w:rsidRPr="0034699B" w:rsidRDefault="001C53B7" w:rsidP="00FE4D09"/>
        </w:tc>
      </w:tr>
      <w:tr w:rsidR="001C53B7" w:rsidRPr="0034699B" w14:paraId="21A05998" w14:textId="77777777" w:rsidTr="001C53B7">
        <w:trPr>
          <w:cantSplit/>
        </w:trPr>
        <w:tc>
          <w:tcPr>
            <w:tcW w:w="5098" w:type="dxa"/>
          </w:tcPr>
          <w:p w14:paraId="7422094B" w14:textId="77777777" w:rsidR="001C53B7" w:rsidRPr="008A1FD1" w:rsidRDefault="001C53B7" w:rsidP="00FE4D09">
            <w:r w:rsidRPr="00105A63">
              <w:t>7F6 - Evaluate, develop, lead and facilitate use of education materials for students, staff and service users at a local level</w:t>
            </w:r>
          </w:p>
        </w:tc>
        <w:tc>
          <w:tcPr>
            <w:tcW w:w="4820" w:type="dxa"/>
          </w:tcPr>
          <w:p w14:paraId="1D4C4ABE" w14:textId="77777777" w:rsidR="001C53B7" w:rsidRPr="0034699B" w:rsidRDefault="001C53B7" w:rsidP="00FE4D09"/>
        </w:tc>
        <w:tc>
          <w:tcPr>
            <w:tcW w:w="4536" w:type="dxa"/>
          </w:tcPr>
          <w:p w14:paraId="12DC1F10" w14:textId="77777777" w:rsidR="001C53B7" w:rsidRPr="0034699B" w:rsidRDefault="001C53B7" w:rsidP="00FE4D09"/>
        </w:tc>
      </w:tr>
      <w:tr w:rsidR="001C53B7" w:rsidRPr="0034699B" w14:paraId="095E4440" w14:textId="77777777" w:rsidTr="001C53B7">
        <w:trPr>
          <w:cantSplit/>
        </w:trPr>
        <w:tc>
          <w:tcPr>
            <w:tcW w:w="5098" w:type="dxa"/>
          </w:tcPr>
          <w:p w14:paraId="1F99D936" w14:textId="77777777" w:rsidR="001C53B7" w:rsidRPr="0034699B" w:rsidRDefault="001C53B7" w:rsidP="00FE4D09">
            <w:r w:rsidRPr="00105A63">
              <w:t>7F7 - Develop, lead and support teaching, supervision and assessment skills in others</w:t>
            </w:r>
          </w:p>
        </w:tc>
        <w:tc>
          <w:tcPr>
            <w:tcW w:w="4820" w:type="dxa"/>
          </w:tcPr>
          <w:p w14:paraId="188254E2" w14:textId="77777777" w:rsidR="001C53B7" w:rsidRPr="0034699B" w:rsidRDefault="001C53B7" w:rsidP="00FE4D09"/>
        </w:tc>
        <w:tc>
          <w:tcPr>
            <w:tcW w:w="4536" w:type="dxa"/>
          </w:tcPr>
          <w:p w14:paraId="5AFF25E9" w14:textId="77777777" w:rsidR="001C53B7" w:rsidRPr="0034699B" w:rsidRDefault="001C53B7" w:rsidP="00FE4D09"/>
        </w:tc>
      </w:tr>
      <w:tr w:rsidR="001C53B7" w:rsidRPr="0034699B" w14:paraId="0D7075DC" w14:textId="77777777" w:rsidTr="001C53B7">
        <w:trPr>
          <w:cantSplit/>
        </w:trPr>
        <w:tc>
          <w:tcPr>
            <w:tcW w:w="5098" w:type="dxa"/>
          </w:tcPr>
          <w:p w14:paraId="006CEE3F" w14:textId="77777777" w:rsidR="001C53B7" w:rsidRPr="0034699B" w:rsidRDefault="001C53B7" w:rsidP="00FE4D09">
            <w:r w:rsidRPr="00105A63">
              <w:t>7F8 - Engage with education providers and where appropriate contribute to curriculum development and delivery.</w:t>
            </w:r>
          </w:p>
        </w:tc>
        <w:tc>
          <w:tcPr>
            <w:tcW w:w="4820" w:type="dxa"/>
          </w:tcPr>
          <w:p w14:paraId="47919153" w14:textId="77777777" w:rsidR="001C53B7" w:rsidRPr="0034699B" w:rsidRDefault="001C53B7" w:rsidP="00FE4D09"/>
        </w:tc>
        <w:tc>
          <w:tcPr>
            <w:tcW w:w="4536" w:type="dxa"/>
          </w:tcPr>
          <w:p w14:paraId="3680FCD6" w14:textId="77777777" w:rsidR="001C53B7" w:rsidRPr="0034699B" w:rsidRDefault="001C53B7" w:rsidP="00FE4D09"/>
        </w:tc>
      </w:tr>
      <w:tr w:rsidR="001C53B7" w:rsidRPr="0034699B" w14:paraId="122B4E46" w14:textId="77777777" w:rsidTr="001C53B7">
        <w:trPr>
          <w:cantSplit/>
        </w:trPr>
        <w:tc>
          <w:tcPr>
            <w:tcW w:w="5098" w:type="dxa"/>
            <w:tcBorders>
              <w:bottom w:val="single" w:sz="4" w:space="0" w:color="auto"/>
            </w:tcBorders>
          </w:tcPr>
          <w:p w14:paraId="2E6643C7" w14:textId="77777777" w:rsidR="001C53B7" w:rsidRPr="0034699B" w:rsidRDefault="001C53B7" w:rsidP="00FE4D09">
            <w:r w:rsidRPr="00105A63">
              <w:t>7F9 - Apply advanced knowledge of adult learning appropriate to specific role</w:t>
            </w:r>
          </w:p>
        </w:tc>
        <w:tc>
          <w:tcPr>
            <w:tcW w:w="4820" w:type="dxa"/>
            <w:tcBorders>
              <w:bottom w:val="single" w:sz="4" w:space="0" w:color="auto"/>
            </w:tcBorders>
          </w:tcPr>
          <w:p w14:paraId="0162131A" w14:textId="77777777" w:rsidR="001C53B7" w:rsidRPr="0034699B" w:rsidRDefault="001C53B7" w:rsidP="00FE4D09"/>
        </w:tc>
        <w:tc>
          <w:tcPr>
            <w:tcW w:w="4536" w:type="dxa"/>
            <w:tcBorders>
              <w:bottom w:val="single" w:sz="4" w:space="0" w:color="auto"/>
            </w:tcBorders>
          </w:tcPr>
          <w:p w14:paraId="2A838252" w14:textId="77777777" w:rsidR="001C53B7" w:rsidRPr="0034699B" w:rsidRDefault="001C53B7" w:rsidP="00FE4D09"/>
        </w:tc>
      </w:tr>
      <w:tr w:rsidR="001C53B7" w:rsidRPr="0034699B" w14:paraId="45F0510F" w14:textId="77777777" w:rsidTr="001C53B7">
        <w:trPr>
          <w:cantSplit/>
        </w:trPr>
        <w:tc>
          <w:tcPr>
            <w:tcW w:w="5098" w:type="dxa"/>
          </w:tcPr>
          <w:p w14:paraId="2266812D" w14:textId="77777777" w:rsidR="001C53B7" w:rsidRPr="0034699B" w:rsidRDefault="001C53B7" w:rsidP="00FE4D09">
            <w:r w:rsidRPr="00105A63">
              <w:t>7F10 - Critically assess and address own learning needs, negotiating a personal development plan that reflects the breadth of ongoing professional development across the four pillars of advanced clinical practice.</w:t>
            </w:r>
          </w:p>
        </w:tc>
        <w:tc>
          <w:tcPr>
            <w:tcW w:w="4820" w:type="dxa"/>
          </w:tcPr>
          <w:p w14:paraId="0C40DE51" w14:textId="77777777" w:rsidR="001C53B7" w:rsidRPr="0034699B" w:rsidRDefault="001C53B7" w:rsidP="00FE4D09"/>
        </w:tc>
        <w:tc>
          <w:tcPr>
            <w:tcW w:w="4536" w:type="dxa"/>
          </w:tcPr>
          <w:p w14:paraId="2F9D7077" w14:textId="77777777" w:rsidR="001C53B7" w:rsidRPr="0034699B" w:rsidRDefault="001C53B7" w:rsidP="00FE4D09"/>
        </w:tc>
      </w:tr>
      <w:tr w:rsidR="001C53B7" w:rsidRPr="0034699B" w14:paraId="5DD7878A" w14:textId="77777777" w:rsidTr="001C53B7">
        <w:trPr>
          <w:cantSplit/>
        </w:trPr>
        <w:tc>
          <w:tcPr>
            <w:tcW w:w="5098" w:type="dxa"/>
          </w:tcPr>
          <w:p w14:paraId="2F627F65" w14:textId="77777777" w:rsidR="001C53B7" w:rsidRPr="0034699B" w:rsidRDefault="001C53B7" w:rsidP="00FE4D09">
            <w:r w:rsidRPr="00105A63">
              <w:t>7F11 - Engage with, appraise and respond to individuals’ motivation, development stage and capacity, working collaboratively to support health literacy and empower individuals to participate in decisions about their care and to maximise their health and well-being.</w:t>
            </w:r>
          </w:p>
        </w:tc>
        <w:tc>
          <w:tcPr>
            <w:tcW w:w="4820" w:type="dxa"/>
          </w:tcPr>
          <w:p w14:paraId="70413108" w14:textId="77777777" w:rsidR="001C53B7" w:rsidRPr="0034699B" w:rsidRDefault="001C53B7" w:rsidP="00FE4D09"/>
        </w:tc>
        <w:tc>
          <w:tcPr>
            <w:tcW w:w="4536" w:type="dxa"/>
          </w:tcPr>
          <w:p w14:paraId="1002FE04" w14:textId="77777777" w:rsidR="001C53B7" w:rsidRPr="0034699B" w:rsidRDefault="001C53B7" w:rsidP="00FE4D09"/>
        </w:tc>
      </w:tr>
      <w:tr w:rsidR="001C53B7" w:rsidRPr="0034699B" w14:paraId="16A8009F" w14:textId="77777777" w:rsidTr="001C53B7">
        <w:trPr>
          <w:cantSplit/>
        </w:trPr>
        <w:tc>
          <w:tcPr>
            <w:tcW w:w="5098" w:type="dxa"/>
          </w:tcPr>
          <w:p w14:paraId="307799CB" w14:textId="77777777" w:rsidR="001C53B7" w:rsidRPr="0034699B" w:rsidRDefault="001C53B7" w:rsidP="00FE4D09">
            <w:r w:rsidRPr="00105A63">
              <w:lastRenderedPageBreak/>
              <w:t>7F12 - Enact the Health and Care Staffing legislation to ensure there is adequate time provision to support the learning and development of the team.</w:t>
            </w:r>
          </w:p>
        </w:tc>
        <w:tc>
          <w:tcPr>
            <w:tcW w:w="4820" w:type="dxa"/>
          </w:tcPr>
          <w:p w14:paraId="5CE2098F" w14:textId="77777777" w:rsidR="001C53B7" w:rsidRPr="0034699B" w:rsidRDefault="001C53B7" w:rsidP="00FE4D09"/>
        </w:tc>
        <w:tc>
          <w:tcPr>
            <w:tcW w:w="4536" w:type="dxa"/>
          </w:tcPr>
          <w:p w14:paraId="6695AA02" w14:textId="77777777" w:rsidR="001C53B7" w:rsidRPr="0034699B" w:rsidRDefault="001C53B7" w:rsidP="00FE4D09"/>
        </w:tc>
      </w:tr>
      <w:tr w:rsidR="001C53B7" w:rsidRPr="0034699B" w14:paraId="745EC3A6" w14:textId="77777777" w:rsidTr="001C53B7">
        <w:trPr>
          <w:cantSplit/>
        </w:trPr>
        <w:tc>
          <w:tcPr>
            <w:tcW w:w="5098" w:type="dxa"/>
          </w:tcPr>
          <w:p w14:paraId="462C8AD5" w14:textId="77777777" w:rsidR="001C53B7" w:rsidRDefault="001C53B7" w:rsidP="00FE4D09">
            <w:r>
              <w:t>7F13 - Ability to engage in [clinical] supervision, using reflective practice and feedback to develop the quality of care and outcomes through:</w:t>
            </w:r>
          </w:p>
          <w:p w14:paraId="35D6FAA0" w14:textId="77777777" w:rsidR="001C53B7" w:rsidRDefault="001C53B7" w:rsidP="00FE4D09">
            <w:pPr>
              <w:pStyle w:val="ListParagraph"/>
              <w:numPr>
                <w:ilvl w:val="0"/>
                <w:numId w:val="44"/>
              </w:numPr>
            </w:pPr>
            <w:r>
              <w:t>personal development and wellbeing; developing awareness and management of self</w:t>
            </w:r>
          </w:p>
          <w:p w14:paraId="13599F86" w14:textId="77777777" w:rsidR="001C53B7" w:rsidRDefault="001C53B7" w:rsidP="00FE4D09">
            <w:pPr>
              <w:pStyle w:val="ListParagraph"/>
              <w:numPr>
                <w:ilvl w:val="0"/>
                <w:numId w:val="44"/>
              </w:numPr>
            </w:pPr>
            <w:r>
              <w:t xml:space="preserve">continual professional development, with a focus on professional codes and quality standards </w:t>
            </w:r>
          </w:p>
          <w:p w14:paraId="70499186" w14:textId="77777777" w:rsidR="001C53B7" w:rsidRPr="0034699B" w:rsidRDefault="001C53B7" w:rsidP="00FE4D09">
            <w:pPr>
              <w:pStyle w:val="ListParagraph"/>
              <w:numPr>
                <w:ilvl w:val="0"/>
                <w:numId w:val="44"/>
              </w:numPr>
            </w:pPr>
            <w:r>
              <w:t>development of knowledge, skills and proficiency for practice</w:t>
            </w:r>
          </w:p>
        </w:tc>
        <w:tc>
          <w:tcPr>
            <w:tcW w:w="4820" w:type="dxa"/>
          </w:tcPr>
          <w:p w14:paraId="3E09EE9C" w14:textId="77777777" w:rsidR="001C53B7" w:rsidRPr="0034699B" w:rsidRDefault="001C53B7" w:rsidP="00FE4D09"/>
        </w:tc>
        <w:tc>
          <w:tcPr>
            <w:tcW w:w="4536" w:type="dxa"/>
          </w:tcPr>
          <w:p w14:paraId="1E13B04A" w14:textId="77777777" w:rsidR="001C53B7" w:rsidRPr="0034699B" w:rsidRDefault="001C53B7" w:rsidP="00FE4D09"/>
        </w:tc>
      </w:tr>
      <w:tr w:rsidR="001C53B7" w:rsidRPr="0034699B" w14:paraId="7E3CFA99" w14:textId="77777777" w:rsidTr="001C53B7">
        <w:trPr>
          <w:cantSplit/>
        </w:trPr>
        <w:tc>
          <w:tcPr>
            <w:tcW w:w="5098" w:type="dxa"/>
          </w:tcPr>
          <w:p w14:paraId="72849D0E" w14:textId="77777777" w:rsidR="001C53B7" w:rsidRPr="0034699B" w:rsidRDefault="001C53B7" w:rsidP="00FE4D09">
            <w:r w:rsidRPr="002B495C">
              <w:t>7F14 - 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c>
          <w:tcPr>
            <w:tcW w:w="4820" w:type="dxa"/>
          </w:tcPr>
          <w:p w14:paraId="36D97EDF" w14:textId="77777777" w:rsidR="001C53B7" w:rsidRPr="0034699B" w:rsidRDefault="001C53B7" w:rsidP="00FE4D09"/>
        </w:tc>
        <w:tc>
          <w:tcPr>
            <w:tcW w:w="4536" w:type="dxa"/>
          </w:tcPr>
          <w:p w14:paraId="50E50D53" w14:textId="77777777" w:rsidR="001C53B7" w:rsidRPr="0034699B" w:rsidRDefault="001C53B7" w:rsidP="00FE4D09"/>
        </w:tc>
      </w:tr>
      <w:tr w:rsidR="001C53B7" w:rsidRPr="0034699B" w14:paraId="76674D12" w14:textId="77777777" w:rsidTr="001C53B7">
        <w:trPr>
          <w:cantSplit/>
        </w:trPr>
        <w:tc>
          <w:tcPr>
            <w:tcW w:w="5098" w:type="dxa"/>
          </w:tcPr>
          <w:p w14:paraId="0466AA6F" w14:textId="77777777" w:rsidR="001C53B7" w:rsidRPr="00D64D38" w:rsidRDefault="001C53B7" w:rsidP="00FE4D09">
            <w:r w:rsidRPr="002B495C">
              <w:t>7F15 - Use leadership skills to empower and enable others to engage in meaningful clinical supervision and use feedback to improve the quality of care</w:t>
            </w:r>
            <w:r>
              <w:t>.</w:t>
            </w:r>
          </w:p>
        </w:tc>
        <w:tc>
          <w:tcPr>
            <w:tcW w:w="4820" w:type="dxa"/>
          </w:tcPr>
          <w:p w14:paraId="6A8F5CC7" w14:textId="77777777" w:rsidR="001C53B7" w:rsidRPr="0034699B" w:rsidRDefault="001C53B7" w:rsidP="00FE4D09"/>
        </w:tc>
        <w:tc>
          <w:tcPr>
            <w:tcW w:w="4536" w:type="dxa"/>
          </w:tcPr>
          <w:p w14:paraId="18E72446" w14:textId="77777777" w:rsidR="001C53B7" w:rsidRPr="0034699B" w:rsidRDefault="001C53B7" w:rsidP="00FE4D09"/>
        </w:tc>
      </w:tr>
    </w:tbl>
    <w:p w14:paraId="5828D140" w14:textId="77777777" w:rsidR="002221DB" w:rsidRDefault="002221DB" w:rsidP="002221DB">
      <w:pPr>
        <w:spacing w:after="0" w:line="240" w:lineRule="auto"/>
        <w:rPr>
          <w:rFonts w:ascii="Arial Narrow" w:hAnsi="Arial Narrow"/>
        </w:rPr>
      </w:pPr>
    </w:p>
    <w:p w14:paraId="33B20828" w14:textId="77777777" w:rsidR="001C53B7" w:rsidRDefault="001C53B7" w:rsidP="002221DB">
      <w:pPr>
        <w:spacing w:after="0" w:line="240" w:lineRule="auto"/>
        <w:rPr>
          <w:rFonts w:ascii="Arial Narrow" w:hAnsi="Arial Narrow"/>
        </w:rPr>
      </w:pPr>
    </w:p>
    <w:p w14:paraId="389A71E1" w14:textId="77777777" w:rsidR="001C53B7" w:rsidRDefault="001C53B7" w:rsidP="002221DB">
      <w:pPr>
        <w:spacing w:after="0" w:line="240" w:lineRule="auto"/>
        <w:rPr>
          <w:rFonts w:ascii="Arial Narrow" w:hAnsi="Arial Narrow"/>
        </w:rPr>
      </w:pPr>
    </w:p>
    <w:p w14:paraId="282CBD7E" w14:textId="77777777" w:rsidR="001C53B7" w:rsidRDefault="001C53B7" w:rsidP="002221DB">
      <w:pPr>
        <w:spacing w:after="0" w:line="240" w:lineRule="auto"/>
        <w:rPr>
          <w:rFonts w:ascii="Arial Narrow" w:hAnsi="Arial Narrow"/>
        </w:rPr>
      </w:pPr>
    </w:p>
    <w:p w14:paraId="40E8AEC7" w14:textId="77777777" w:rsidR="001C53B7" w:rsidRDefault="001C53B7" w:rsidP="002221DB">
      <w:pPr>
        <w:spacing w:after="0" w:line="240" w:lineRule="auto"/>
        <w:rPr>
          <w:rFonts w:ascii="Arial Narrow" w:hAnsi="Arial Narrow"/>
        </w:rPr>
      </w:pPr>
    </w:p>
    <w:p w14:paraId="1078E87B" w14:textId="77777777" w:rsidR="002221DB" w:rsidRDefault="002221DB" w:rsidP="002221DB">
      <w:pPr>
        <w:spacing w:after="0" w:line="240" w:lineRule="auto"/>
        <w:rPr>
          <w:rFonts w:ascii="Arial Narrow" w:hAnsi="Arial Narrow"/>
        </w:rPr>
      </w:pPr>
    </w:p>
    <w:p w14:paraId="23365813" w14:textId="77777777" w:rsidR="0082317D" w:rsidRPr="002221DB" w:rsidRDefault="0082317D" w:rsidP="0082317D">
      <w:pPr>
        <w:rPr>
          <w:iCs/>
        </w:rPr>
      </w:pPr>
      <w:r w:rsidRPr="002221DB">
        <w:rPr>
          <w:iCs/>
        </w:rPr>
        <w:t>Where there is professional or role specific knowledge, skills or behaviour these can be listed or referenced below</w:t>
      </w:r>
      <w:r w:rsidRPr="002221DB">
        <w:rPr>
          <w:rStyle w:val="normaltextrun"/>
          <w:rFonts w:eastAsiaTheme="majorEastAsia"/>
          <w:iCs/>
          <w:color w:val="000000"/>
          <w:shd w:val="clear" w:color="auto" w:fill="FFFFFF"/>
        </w:rPr>
        <w:t>.</w:t>
      </w:r>
    </w:p>
    <w:p w14:paraId="76DDA1AC" w14:textId="77777777" w:rsidR="0082317D" w:rsidRPr="006B3B38" w:rsidRDefault="0082317D" w:rsidP="0082317D"/>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536"/>
      </w:tblGrid>
      <w:tr w:rsidR="001C53B7" w:rsidRPr="0034699B" w14:paraId="1C0C092B" w14:textId="77777777" w:rsidTr="00FE4D09">
        <w:tc>
          <w:tcPr>
            <w:tcW w:w="5098" w:type="dxa"/>
            <w:shd w:val="clear" w:color="auto" w:fill="23ADE2"/>
          </w:tcPr>
          <w:p w14:paraId="0EB4F622" w14:textId="77777777" w:rsidR="001C53B7" w:rsidRPr="0034699B" w:rsidRDefault="001C53B7" w:rsidP="00FE4D09">
            <w:pPr>
              <w:rPr>
                <w:b/>
              </w:rPr>
            </w:pPr>
            <w:r w:rsidRPr="0034699B">
              <w:rPr>
                <w:b/>
              </w:rPr>
              <w:t xml:space="preserve">Knowledge, skills, behaviours </w:t>
            </w:r>
          </w:p>
        </w:tc>
        <w:tc>
          <w:tcPr>
            <w:tcW w:w="4820" w:type="dxa"/>
            <w:shd w:val="clear" w:color="auto" w:fill="23ADE2"/>
          </w:tcPr>
          <w:p w14:paraId="4F534028" w14:textId="77777777" w:rsidR="001C53B7" w:rsidRPr="0034699B" w:rsidRDefault="001C53B7" w:rsidP="00FE4D09">
            <w:pPr>
              <w:rPr>
                <w:b/>
              </w:rPr>
            </w:pPr>
            <w:r>
              <w:rPr>
                <w:b/>
              </w:rPr>
              <w:t>Module Title/Code</w:t>
            </w:r>
          </w:p>
        </w:tc>
        <w:tc>
          <w:tcPr>
            <w:tcW w:w="4536" w:type="dxa"/>
            <w:shd w:val="clear" w:color="auto" w:fill="23ADE2"/>
          </w:tcPr>
          <w:p w14:paraId="47D11526" w14:textId="77777777" w:rsidR="001C53B7" w:rsidRDefault="001C53B7" w:rsidP="00FE4D09">
            <w:pPr>
              <w:ind w:right="-2364"/>
              <w:rPr>
                <w:b/>
              </w:rPr>
            </w:pPr>
            <w:r>
              <w:rPr>
                <w:b/>
              </w:rPr>
              <w:t>Link/Comment</w:t>
            </w:r>
          </w:p>
          <w:p w14:paraId="3B252BBF" w14:textId="77777777" w:rsidR="001C53B7" w:rsidRPr="0034699B" w:rsidRDefault="001C53B7" w:rsidP="00FE4D09">
            <w:pPr>
              <w:ind w:right="-2364"/>
              <w:rPr>
                <w:b/>
              </w:rPr>
            </w:pPr>
          </w:p>
        </w:tc>
      </w:tr>
      <w:tr w:rsidR="001C53B7" w:rsidRPr="0034699B" w14:paraId="0F7A72A9" w14:textId="77777777" w:rsidTr="00FE4D09">
        <w:tc>
          <w:tcPr>
            <w:tcW w:w="5098" w:type="dxa"/>
          </w:tcPr>
          <w:p w14:paraId="14C874BD" w14:textId="77777777" w:rsidR="001C53B7" w:rsidRPr="0034699B" w:rsidRDefault="001C53B7" w:rsidP="00FE4D09"/>
          <w:p w14:paraId="69334063" w14:textId="77777777" w:rsidR="001C53B7" w:rsidRPr="0034699B" w:rsidRDefault="001C53B7" w:rsidP="00FE4D09"/>
        </w:tc>
        <w:tc>
          <w:tcPr>
            <w:tcW w:w="4820" w:type="dxa"/>
          </w:tcPr>
          <w:p w14:paraId="6E3A0BF9" w14:textId="77777777" w:rsidR="001C53B7" w:rsidRPr="0034699B" w:rsidRDefault="001C53B7" w:rsidP="00FE4D09">
            <w:pPr>
              <w:rPr>
                <w:bCs/>
              </w:rPr>
            </w:pPr>
          </w:p>
        </w:tc>
        <w:tc>
          <w:tcPr>
            <w:tcW w:w="4536" w:type="dxa"/>
          </w:tcPr>
          <w:p w14:paraId="43EA52E2" w14:textId="77777777" w:rsidR="001C53B7" w:rsidRPr="0034699B" w:rsidRDefault="001C53B7" w:rsidP="00FE4D09"/>
        </w:tc>
      </w:tr>
      <w:tr w:rsidR="001C53B7" w:rsidRPr="0034699B" w14:paraId="7A83EC33" w14:textId="77777777" w:rsidTr="00FE4D09">
        <w:tc>
          <w:tcPr>
            <w:tcW w:w="5098" w:type="dxa"/>
          </w:tcPr>
          <w:p w14:paraId="678D669A" w14:textId="77777777" w:rsidR="001C53B7" w:rsidRPr="0034699B" w:rsidRDefault="001C53B7" w:rsidP="00FE4D09"/>
          <w:p w14:paraId="36A61E67" w14:textId="77777777" w:rsidR="001C53B7" w:rsidRPr="0034699B" w:rsidRDefault="001C53B7" w:rsidP="00FE4D09"/>
        </w:tc>
        <w:tc>
          <w:tcPr>
            <w:tcW w:w="4820" w:type="dxa"/>
          </w:tcPr>
          <w:p w14:paraId="1DE923F2" w14:textId="77777777" w:rsidR="001C53B7" w:rsidRPr="0034699B" w:rsidRDefault="001C53B7" w:rsidP="00FE4D09">
            <w:pPr>
              <w:rPr>
                <w:bCs/>
              </w:rPr>
            </w:pPr>
          </w:p>
        </w:tc>
        <w:tc>
          <w:tcPr>
            <w:tcW w:w="4536" w:type="dxa"/>
          </w:tcPr>
          <w:p w14:paraId="1414BC2E" w14:textId="77777777" w:rsidR="001C53B7" w:rsidRPr="0034699B" w:rsidRDefault="001C53B7" w:rsidP="00FE4D09"/>
        </w:tc>
      </w:tr>
      <w:tr w:rsidR="001C53B7" w:rsidRPr="0034699B" w14:paraId="33B3BCB6" w14:textId="77777777" w:rsidTr="00FE4D09">
        <w:tc>
          <w:tcPr>
            <w:tcW w:w="5098" w:type="dxa"/>
          </w:tcPr>
          <w:p w14:paraId="32096946" w14:textId="77777777" w:rsidR="001C53B7" w:rsidRPr="0034699B" w:rsidRDefault="001C53B7" w:rsidP="00FE4D09"/>
          <w:p w14:paraId="2E1868F0" w14:textId="77777777" w:rsidR="001C53B7" w:rsidRPr="0034699B" w:rsidRDefault="001C53B7" w:rsidP="00FE4D09"/>
        </w:tc>
        <w:tc>
          <w:tcPr>
            <w:tcW w:w="4820" w:type="dxa"/>
          </w:tcPr>
          <w:p w14:paraId="797E961A" w14:textId="77777777" w:rsidR="001C53B7" w:rsidRPr="0034699B" w:rsidRDefault="001C53B7" w:rsidP="00FE4D09">
            <w:pPr>
              <w:rPr>
                <w:bCs/>
              </w:rPr>
            </w:pPr>
          </w:p>
        </w:tc>
        <w:tc>
          <w:tcPr>
            <w:tcW w:w="4536" w:type="dxa"/>
          </w:tcPr>
          <w:p w14:paraId="08515843" w14:textId="77777777" w:rsidR="001C53B7" w:rsidRPr="0034699B" w:rsidRDefault="001C53B7" w:rsidP="00FE4D09"/>
        </w:tc>
      </w:tr>
      <w:tr w:rsidR="001C53B7" w:rsidRPr="0034699B" w14:paraId="5E0ECEE2" w14:textId="77777777" w:rsidTr="00FE4D09">
        <w:tc>
          <w:tcPr>
            <w:tcW w:w="5098" w:type="dxa"/>
          </w:tcPr>
          <w:p w14:paraId="115B58B4" w14:textId="77777777" w:rsidR="001C53B7" w:rsidRDefault="001C53B7" w:rsidP="00FE4D09"/>
          <w:p w14:paraId="7866A8E9" w14:textId="77777777" w:rsidR="001C53B7" w:rsidRPr="0034699B" w:rsidRDefault="001C53B7" w:rsidP="00FE4D09"/>
        </w:tc>
        <w:tc>
          <w:tcPr>
            <w:tcW w:w="4820" w:type="dxa"/>
          </w:tcPr>
          <w:p w14:paraId="156AE357" w14:textId="77777777" w:rsidR="001C53B7" w:rsidRPr="0034699B" w:rsidRDefault="001C53B7" w:rsidP="00FE4D09">
            <w:pPr>
              <w:rPr>
                <w:bCs/>
              </w:rPr>
            </w:pPr>
          </w:p>
        </w:tc>
        <w:tc>
          <w:tcPr>
            <w:tcW w:w="4536" w:type="dxa"/>
          </w:tcPr>
          <w:p w14:paraId="40A03B46" w14:textId="77777777" w:rsidR="001C53B7" w:rsidRPr="0034699B" w:rsidRDefault="001C53B7" w:rsidP="00FE4D09"/>
        </w:tc>
      </w:tr>
    </w:tbl>
    <w:p w14:paraId="3A75B5A1" w14:textId="77777777" w:rsidR="0082317D" w:rsidRDefault="0082317D" w:rsidP="002221DB">
      <w:pPr>
        <w:spacing w:after="0" w:line="240" w:lineRule="auto"/>
        <w:rPr>
          <w:rFonts w:ascii="Arial Narrow" w:hAnsi="Arial Narrow"/>
        </w:rPr>
      </w:pPr>
    </w:p>
    <w:p w14:paraId="5CE9CC7B" w14:textId="77777777" w:rsidR="002221DB" w:rsidRDefault="002221DB" w:rsidP="002221DB">
      <w:pPr>
        <w:spacing w:after="0" w:line="240" w:lineRule="auto"/>
        <w:rPr>
          <w:rFonts w:ascii="Arial Narrow" w:hAnsi="Arial Narrow"/>
        </w:rPr>
      </w:pPr>
    </w:p>
    <w:p w14:paraId="1D42C6BA" w14:textId="2FB34E7D" w:rsidR="00DB2AAE" w:rsidRPr="004016D4" w:rsidRDefault="002221DB" w:rsidP="002221DB">
      <w:pPr>
        <w:spacing w:after="0" w:line="240" w:lineRule="auto"/>
        <w:rPr>
          <w:sz w:val="24"/>
          <w:szCs w:val="24"/>
        </w:rPr>
      </w:pPr>
      <w:r w:rsidRPr="002221DB">
        <w:rPr>
          <w:b/>
          <w:bCs/>
        </w:rPr>
        <w:t xml:space="preserve">LEVEL </w:t>
      </w:r>
      <w:r>
        <w:rPr>
          <w:b/>
          <w:bCs/>
        </w:rPr>
        <w:t>8</w:t>
      </w:r>
    </w:p>
    <w:p w14:paraId="6AE373A0" w14:textId="1C45288C" w:rsidR="00081434" w:rsidRDefault="00081434" w:rsidP="0001112F">
      <w:pPr>
        <w:jc w:val="cente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536"/>
      </w:tblGrid>
      <w:tr w:rsidR="001C53B7" w:rsidRPr="0034699B" w14:paraId="63617897" w14:textId="77777777" w:rsidTr="001C53B7">
        <w:trPr>
          <w:cantSplit/>
          <w:tblHeader/>
        </w:trPr>
        <w:tc>
          <w:tcPr>
            <w:tcW w:w="5098" w:type="dxa"/>
            <w:shd w:val="clear" w:color="auto" w:fill="23ADE2"/>
          </w:tcPr>
          <w:p w14:paraId="1A39D9BE" w14:textId="77777777" w:rsidR="001C53B7" w:rsidRPr="0082192C" w:rsidRDefault="001C53B7" w:rsidP="00FE4D09">
            <w:pPr>
              <w:spacing w:before="40"/>
              <w:rPr>
                <w:b/>
                <w:bCs/>
              </w:rPr>
            </w:pPr>
            <w:r w:rsidRPr="0082192C">
              <w:rPr>
                <w:b/>
                <w:bCs/>
              </w:rPr>
              <w:t xml:space="preserve">Knowledge, skills, behaviours </w:t>
            </w:r>
          </w:p>
        </w:tc>
        <w:tc>
          <w:tcPr>
            <w:tcW w:w="4820" w:type="dxa"/>
            <w:shd w:val="clear" w:color="auto" w:fill="23ADE2"/>
          </w:tcPr>
          <w:p w14:paraId="4A6E0F77" w14:textId="77777777" w:rsidR="001C53B7" w:rsidRPr="0082192C" w:rsidRDefault="001C53B7" w:rsidP="00FE4D09">
            <w:pPr>
              <w:spacing w:before="40"/>
              <w:rPr>
                <w:b/>
                <w:bCs/>
              </w:rPr>
            </w:pPr>
            <w:r w:rsidRPr="0082192C">
              <w:rPr>
                <w:b/>
                <w:bCs/>
              </w:rPr>
              <w:t>Evidence to support achievement</w:t>
            </w:r>
          </w:p>
        </w:tc>
        <w:tc>
          <w:tcPr>
            <w:tcW w:w="4536" w:type="dxa"/>
            <w:shd w:val="clear" w:color="auto" w:fill="23ADE2"/>
          </w:tcPr>
          <w:p w14:paraId="7B5412C8" w14:textId="77777777" w:rsidR="001C53B7" w:rsidRPr="0082192C" w:rsidRDefault="001C53B7" w:rsidP="00FE4D09">
            <w:pPr>
              <w:spacing w:before="40"/>
              <w:rPr>
                <w:b/>
                <w:bCs/>
              </w:rPr>
            </w:pPr>
            <w:r w:rsidRPr="0082192C">
              <w:rPr>
                <w:b/>
                <w:bCs/>
              </w:rPr>
              <w:t>How you will achieve this outcome</w:t>
            </w:r>
          </w:p>
        </w:tc>
      </w:tr>
      <w:tr w:rsidR="001C53B7" w:rsidRPr="0034699B" w14:paraId="78CE98DE" w14:textId="77777777" w:rsidTr="001C53B7">
        <w:trPr>
          <w:cantSplit/>
        </w:trPr>
        <w:tc>
          <w:tcPr>
            <w:tcW w:w="5098" w:type="dxa"/>
          </w:tcPr>
          <w:p w14:paraId="63AC1053" w14:textId="77777777" w:rsidR="001C53B7" w:rsidRPr="000119E3" w:rsidRDefault="001C53B7" w:rsidP="00FE4D09">
            <w:pPr>
              <w:spacing w:after="120"/>
              <w:rPr>
                <w:sz w:val="23"/>
                <w:szCs w:val="23"/>
              </w:rPr>
            </w:pPr>
            <w:r w:rsidRPr="000119E3">
              <w:rPr>
                <w:sz w:val="23"/>
                <w:szCs w:val="23"/>
              </w:rPr>
              <w:t>8F1 - Role model exemplary facilitation and teaching skills and develop those skills in others. Promoting a culture of excellence in learning to inspire existing and future staff.</w:t>
            </w:r>
          </w:p>
        </w:tc>
        <w:tc>
          <w:tcPr>
            <w:tcW w:w="4820" w:type="dxa"/>
          </w:tcPr>
          <w:p w14:paraId="5F5D005D" w14:textId="77777777" w:rsidR="001C53B7" w:rsidRPr="0034699B" w:rsidRDefault="001C53B7" w:rsidP="00FE4D09"/>
        </w:tc>
        <w:tc>
          <w:tcPr>
            <w:tcW w:w="4536" w:type="dxa"/>
          </w:tcPr>
          <w:p w14:paraId="0DE3D77D" w14:textId="77777777" w:rsidR="001C53B7" w:rsidRPr="0034699B" w:rsidRDefault="001C53B7" w:rsidP="00FE4D09"/>
        </w:tc>
      </w:tr>
      <w:tr w:rsidR="001C53B7" w:rsidRPr="0034699B" w14:paraId="6F409259" w14:textId="77777777" w:rsidTr="001C53B7">
        <w:trPr>
          <w:cantSplit/>
        </w:trPr>
        <w:tc>
          <w:tcPr>
            <w:tcW w:w="5098" w:type="dxa"/>
          </w:tcPr>
          <w:p w14:paraId="28CB8146" w14:textId="77777777" w:rsidR="001C53B7" w:rsidRPr="000119E3" w:rsidRDefault="001C53B7" w:rsidP="00FE4D09">
            <w:pPr>
              <w:spacing w:after="120"/>
              <w:rPr>
                <w:sz w:val="23"/>
                <w:szCs w:val="23"/>
              </w:rPr>
            </w:pPr>
            <w:r w:rsidRPr="000119E3">
              <w:rPr>
                <w:sz w:val="23"/>
                <w:szCs w:val="23"/>
              </w:rPr>
              <w:t>8F2 - Demonstrate a critical understanding of the key theories of adult learning and apply a wide range of facilitation, teaching and assessment skills to practice.</w:t>
            </w:r>
          </w:p>
        </w:tc>
        <w:tc>
          <w:tcPr>
            <w:tcW w:w="4820" w:type="dxa"/>
          </w:tcPr>
          <w:p w14:paraId="539B35ED" w14:textId="77777777" w:rsidR="001C53B7" w:rsidRPr="0034699B" w:rsidRDefault="001C53B7" w:rsidP="00FE4D09"/>
        </w:tc>
        <w:tc>
          <w:tcPr>
            <w:tcW w:w="4536" w:type="dxa"/>
          </w:tcPr>
          <w:p w14:paraId="04709CEB" w14:textId="77777777" w:rsidR="001C53B7" w:rsidRPr="0034699B" w:rsidRDefault="001C53B7" w:rsidP="00FE4D09"/>
        </w:tc>
      </w:tr>
      <w:tr w:rsidR="001C53B7" w:rsidRPr="0034699B" w14:paraId="0F6982B6" w14:textId="77777777" w:rsidTr="001C53B7">
        <w:trPr>
          <w:cantSplit/>
        </w:trPr>
        <w:tc>
          <w:tcPr>
            <w:tcW w:w="5098" w:type="dxa"/>
          </w:tcPr>
          <w:p w14:paraId="1B3B5C44" w14:textId="77777777" w:rsidR="001C53B7" w:rsidRPr="000119E3" w:rsidRDefault="001C53B7" w:rsidP="00FE4D09">
            <w:pPr>
              <w:spacing w:after="120"/>
              <w:rPr>
                <w:sz w:val="23"/>
                <w:szCs w:val="23"/>
              </w:rPr>
            </w:pPr>
            <w:r w:rsidRPr="000119E3">
              <w:rPr>
                <w:sz w:val="23"/>
                <w:szCs w:val="23"/>
              </w:rPr>
              <w:t>8F3 - Lead on strategies that enable effective reflective practice</w:t>
            </w:r>
          </w:p>
        </w:tc>
        <w:tc>
          <w:tcPr>
            <w:tcW w:w="4820" w:type="dxa"/>
          </w:tcPr>
          <w:p w14:paraId="7A0DE9EA" w14:textId="77777777" w:rsidR="001C53B7" w:rsidRPr="0034699B" w:rsidRDefault="001C53B7" w:rsidP="00FE4D09"/>
        </w:tc>
        <w:tc>
          <w:tcPr>
            <w:tcW w:w="4536" w:type="dxa"/>
          </w:tcPr>
          <w:p w14:paraId="02D3B8E9" w14:textId="77777777" w:rsidR="001C53B7" w:rsidRPr="0034699B" w:rsidRDefault="001C53B7" w:rsidP="00FE4D09"/>
        </w:tc>
      </w:tr>
      <w:tr w:rsidR="001C53B7" w:rsidRPr="0034699B" w14:paraId="4479062E" w14:textId="77777777" w:rsidTr="001C53B7">
        <w:trPr>
          <w:cantSplit/>
        </w:trPr>
        <w:tc>
          <w:tcPr>
            <w:tcW w:w="5098" w:type="dxa"/>
          </w:tcPr>
          <w:p w14:paraId="5DC83F35" w14:textId="77777777" w:rsidR="001C53B7" w:rsidRPr="000119E3" w:rsidRDefault="001C53B7" w:rsidP="00FE4D09">
            <w:pPr>
              <w:spacing w:after="120"/>
              <w:rPr>
                <w:sz w:val="23"/>
                <w:szCs w:val="23"/>
              </w:rPr>
            </w:pPr>
            <w:r w:rsidRPr="000119E3">
              <w:rPr>
                <w:sz w:val="23"/>
                <w:szCs w:val="23"/>
              </w:rPr>
              <w:lastRenderedPageBreak/>
              <w:t>8F4 - Influence and implement organisational learning and development strategy in partnership with key stakeholders.</w:t>
            </w:r>
          </w:p>
        </w:tc>
        <w:tc>
          <w:tcPr>
            <w:tcW w:w="4820" w:type="dxa"/>
          </w:tcPr>
          <w:p w14:paraId="346F2A3C" w14:textId="77777777" w:rsidR="001C53B7" w:rsidRPr="0034699B" w:rsidRDefault="001C53B7" w:rsidP="00FE4D09"/>
        </w:tc>
        <w:tc>
          <w:tcPr>
            <w:tcW w:w="4536" w:type="dxa"/>
          </w:tcPr>
          <w:p w14:paraId="27B42195" w14:textId="77777777" w:rsidR="001C53B7" w:rsidRPr="0034699B" w:rsidRDefault="001C53B7" w:rsidP="00FE4D09"/>
        </w:tc>
      </w:tr>
      <w:tr w:rsidR="001C53B7" w:rsidRPr="0034699B" w14:paraId="29A09173" w14:textId="77777777" w:rsidTr="001C53B7">
        <w:trPr>
          <w:cantSplit/>
        </w:trPr>
        <w:tc>
          <w:tcPr>
            <w:tcW w:w="5098" w:type="dxa"/>
          </w:tcPr>
          <w:p w14:paraId="71EEDD43" w14:textId="77777777" w:rsidR="001C53B7" w:rsidRPr="000119E3" w:rsidRDefault="001C53B7" w:rsidP="00FE4D09">
            <w:pPr>
              <w:spacing w:after="120"/>
              <w:rPr>
                <w:sz w:val="23"/>
                <w:szCs w:val="23"/>
              </w:rPr>
            </w:pPr>
            <w:r w:rsidRPr="000119E3">
              <w:rPr>
                <w:sz w:val="23"/>
                <w:szCs w:val="23"/>
              </w:rPr>
              <w:t>8F5 - 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c>
          <w:tcPr>
            <w:tcW w:w="4820" w:type="dxa"/>
          </w:tcPr>
          <w:p w14:paraId="6A143D30" w14:textId="77777777" w:rsidR="001C53B7" w:rsidRPr="0034699B" w:rsidRDefault="001C53B7" w:rsidP="00FE4D09"/>
        </w:tc>
        <w:tc>
          <w:tcPr>
            <w:tcW w:w="4536" w:type="dxa"/>
          </w:tcPr>
          <w:p w14:paraId="257C38ED" w14:textId="77777777" w:rsidR="001C53B7" w:rsidRPr="0034699B" w:rsidRDefault="001C53B7" w:rsidP="00FE4D09"/>
        </w:tc>
      </w:tr>
      <w:tr w:rsidR="001C53B7" w:rsidRPr="0034699B" w14:paraId="7972348A" w14:textId="77777777" w:rsidTr="001C53B7">
        <w:trPr>
          <w:cantSplit/>
        </w:trPr>
        <w:tc>
          <w:tcPr>
            <w:tcW w:w="5098" w:type="dxa"/>
          </w:tcPr>
          <w:p w14:paraId="0FF8A8D8" w14:textId="77777777" w:rsidR="001C53B7" w:rsidRPr="000119E3" w:rsidRDefault="001C53B7" w:rsidP="00FE4D09">
            <w:pPr>
              <w:spacing w:after="120"/>
              <w:rPr>
                <w:sz w:val="23"/>
                <w:szCs w:val="23"/>
              </w:rPr>
            </w:pPr>
            <w:r w:rsidRPr="000119E3">
              <w:rPr>
                <w:sz w:val="23"/>
                <w:szCs w:val="23"/>
              </w:rPr>
              <w:t>8F6 - Evaluate, develop, lead and facilitate use of education materials for students, staff and service users at a regional and national level</w:t>
            </w:r>
          </w:p>
        </w:tc>
        <w:tc>
          <w:tcPr>
            <w:tcW w:w="4820" w:type="dxa"/>
          </w:tcPr>
          <w:p w14:paraId="4B575CC1" w14:textId="77777777" w:rsidR="001C53B7" w:rsidRPr="0034699B" w:rsidRDefault="001C53B7" w:rsidP="00FE4D09"/>
        </w:tc>
        <w:tc>
          <w:tcPr>
            <w:tcW w:w="4536" w:type="dxa"/>
          </w:tcPr>
          <w:p w14:paraId="718E4176" w14:textId="77777777" w:rsidR="001C53B7" w:rsidRPr="0034699B" w:rsidRDefault="001C53B7" w:rsidP="00FE4D09"/>
        </w:tc>
      </w:tr>
      <w:tr w:rsidR="001C53B7" w:rsidRPr="0034699B" w14:paraId="21514BFB" w14:textId="77777777" w:rsidTr="001C53B7">
        <w:trPr>
          <w:cantSplit/>
        </w:trPr>
        <w:tc>
          <w:tcPr>
            <w:tcW w:w="5098" w:type="dxa"/>
          </w:tcPr>
          <w:p w14:paraId="2D5688E5" w14:textId="77777777" w:rsidR="001C53B7" w:rsidRPr="000119E3" w:rsidRDefault="001C53B7" w:rsidP="00FE4D09">
            <w:pPr>
              <w:spacing w:after="120"/>
              <w:rPr>
                <w:sz w:val="23"/>
                <w:szCs w:val="23"/>
              </w:rPr>
            </w:pPr>
            <w:r w:rsidRPr="000119E3">
              <w:rPr>
                <w:sz w:val="23"/>
                <w:szCs w:val="23"/>
              </w:rPr>
              <w:t>8F7 - Work in close partnership with HEI and education providers to lead and contribute to curriculum development and delivery.</w:t>
            </w:r>
          </w:p>
        </w:tc>
        <w:tc>
          <w:tcPr>
            <w:tcW w:w="4820" w:type="dxa"/>
          </w:tcPr>
          <w:p w14:paraId="3EC4B0B2" w14:textId="77777777" w:rsidR="001C53B7" w:rsidRPr="0034699B" w:rsidRDefault="001C53B7" w:rsidP="00FE4D09"/>
        </w:tc>
        <w:tc>
          <w:tcPr>
            <w:tcW w:w="4536" w:type="dxa"/>
          </w:tcPr>
          <w:p w14:paraId="1ABB5FA7" w14:textId="77777777" w:rsidR="001C53B7" w:rsidRPr="0034699B" w:rsidRDefault="001C53B7" w:rsidP="00FE4D09"/>
        </w:tc>
      </w:tr>
      <w:tr w:rsidR="001C53B7" w:rsidRPr="0034699B" w14:paraId="35185B37" w14:textId="77777777" w:rsidTr="001C53B7">
        <w:trPr>
          <w:cantSplit/>
        </w:trPr>
        <w:tc>
          <w:tcPr>
            <w:tcW w:w="5098" w:type="dxa"/>
          </w:tcPr>
          <w:p w14:paraId="46DCAC82" w14:textId="77777777" w:rsidR="001C53B7" w:rsidRPr="000119E3" w:rsidRDefault="001C53B7" w:rsidP="00FE4D09">
            <w:pPr>
              <w:spacing w:after="120"/>
              <w:rPr>
                <w:sz w:val="23"/>
                <w:szCs w:val="23"/>
              </w:rPr>
            </w:pPr>
            <w:r w:rsidRPr="000119E3">
              <w:rPr>
                <w:sz w:val="23"/>
                <w:szCs w:val="23"/>
              </w:rPr>
              <w:t>8F8 - Create opportunities for motivating others to learn and develop their teaching and assessment skills across the organisation.</w:t>
            </w:r>
          </w:p>
        </w:tc>
        <w:tc>
          <w:tcPr>
            <w:tcW w:w="4820" w:type="dxa"/>
          </w:tcPr>
          <w:p w14:paraId="51B67BBC" w14:textId="77777777" w:rsidR="001C53B7" w:rsidRPr="0034699B" w:rsidRDefault="001C53B7" w:rsidP="00FE4D09"/>
        </w:tc>
        <w:tc>
          <w:tcPr>
            <w:tcW w:w="4536" w:type="dxa"/>
          </w:tcPr>
          <w:p w14:paraId="60B5AF71" w14:textId="77777777" w:rsidR="001C53B7" w:rsidRPr="0034699B" w:rsidRDefault="001C53B7" w:rsidP="00FE4D09"/>
        </w:tc>
      </w:tr>
      <w:tr w:rsidR="001C53B7" w:rsidRPr="0034699B" w14:paraId="00422D0E" w14:textId="77777777" w:rsidTr="001C53B7">
        <w:trPr>
          <w:cantSplit/>
        </w:trPr>
        <w:tc>
          <w:tcPr>
            <w:tcW w:w="5098" w:type="dxa"/>
            <w:tcBorders>
              <w:bottom w:val="single" w:sz="4" w:space="0" w:color="auto"/>
            </w:tcBorders>
          </w:tcPr>
          <w:p w14:paraId="02702CAB" w14:textId="77777777" w:rsidR="001C53B7" w:rsidRPr="000119E3" w:rsidRDefault="001C53B7" w:rsidP="00FE4D09">
            <w:pPr>
              <w:spacing w:after="120"/>
              <w:rPr>
                <w:sz w:val="23"/>
                <w:szCs w:val="23"/>
              </w:rPr>
            </w:pPr>
            <w:r w:rsidRPr="000119E3">
              <w:rPr>
                <w:sz w:val="23"/>
                <w:szCs w:val="23"/>
              </w:rPr>
              <w:t>8F9 - Lead on the promotion, development and application of expert knowledge of adult learning appropriate to own role at a local and national level.</w:t>
            </w:r>
          </w:p>
        </w:tc>
        <w:tc>
          <w:tcPr>
            <w:tcW w:w="4820" w:type="dxa"/>
            <w:tcBorders>
              <w:bottom w:val="single" w:sz="4" w:space="0" w:color="auto"/>
            </w:tcBorders>
          </w:tcPr>
          <w:p w14:paraId="39369539" w14:textId="77777777" w:rsidR="001C53B7" w:rsidRPr="0034699B" w:rsidRDefault="001C53B7" w:rsidP="00FE4D09"/>
        </w:tc>
        <w:tc>
          <w:tcPr>
            <w:tcW w:w="4536" w:type="dxa"/>
            <w:tcBorders>
              <w:bottom w:val="single" w:sz="4" w:space="0" w:color="auto"/>
            </w:tcBorders>
          </w:tcPr>
          <w:p w14:paraId="7E077C8D" w14:textId="77777777" w:rsidR="001C53B7" w:rsidRPr="0034699B" w:rsidRDefault="001C53B7" w:rsidP="00FE4D09"/>
        </w:tc>
      </w:tr>
      <w:tr w:rsidR="001C53B7" w:rsidRPr="0034699B" w14:paraId="36982B56" w14:textId="77777777" w:rsidTr="001C53B7">
        <w:trPr>
          <w:cantSplit/>
        </w:trPr>
        <w:tc>
          <w:tcPr>
            <w:tcW w:w="5098" w:type="dxa"/>
          </w:tcPr>
          <w:p w14:paraId="05C72112" w14:textId="77777777" w:rsidR="001C53B7" w:rsidRPr="000119E3" w:rsidRDefault="001C53B7" w:rsidP="00FE4D09">
            <w:pPr>
              <w:spacing w:after="120"/>
              <w:rPr>
                <w:sz w:val="23"/>
                <w:szCs w:val="23"/>
              </w:rPr>
            </w:pPr>
            <w:r w:rsidRPr="000119E3">
              <w:rPr>
                <w:sz w:val="23"/>
                <w:szCs w:val="23"/>
              </w:rPr>
              <w:t xml:space="preserve">8F10 - Design, develop and lead on educational audit and other feedback to plan and lead change at a local and national level. </w:t>
            </w:r>
          </w:p>
        </w:tc>
        <w:tc>
          <w:tcPr>
            <w:tcW w:w="4820" w:type="dxa"/>
          </w:tcPr>
          <w:p w14:paraId="0477E839" w14:textId="77777777" w:rsidR="001C53B7" w:rsidRPr="0034699B" w:rsidRDefault="001C53B7" w:rsidP="00FE4D09"/>
        </w:tc>
        <w:tc>
          <w:tcPr>
            <w:tcW w:w="4536" w:type="dxa"/>
          </w:tcPr>
          <w:p w14:paraId="0714734E" w14:textId="77777777" w:rsidR="001C53B7" w:rsidRPr="0034699B" w:rsidRDefault="001C53B7" w:rsidP="00FE4D09"/>
        </w:tc>
      </w:tr>
      <w:tr w:rsidR="001C53B7" w:rsidRPr="0034699B" w14:paraId="0F0F9AEF" w14:textId="77777777" w:rsidTr="001C53B7">
        <w:trPr>
          <w:cantSplit/>
        </w:trPr>
        <w:tc>
          <w:tcPr>
            <w:tcW w:w="5098" w:type="dxa"/>
          </w:tcPr>
          <w:p w14:paraId="06C35E55" w14:textId="77777777" w:rsidR="001C53B7" w:rsidRPr="000119E3" w:rsidRDefault="001C53B7" w:rsidP="00FE4D09">
            <w:pPr>
              <w:spacing w:after="120"/>
              <w:rPr>
                <w:sz w:val="23"/>
                <w:szCs w:val="23"/>
              </w:rPr>
            </w:pPr>
            <w:r w:rsidRPr="000119E3">
              <w:rPr>
                <w:sz w:val="23"/>
                <w:szCs w:val="23"/>
              </w:rPr>
              <w:lastRenderedPageBreak/>
              <w:t>8F11 - Design, develop and lead on educational audit and other feedback to plan and lead change at a local and national level to enable a positive learning environment.</w:t>
            </w:r>
          </w:p>
        </w:tc>
        <w:tc>
          <w:tcPr>
            <w:tcW w:w="4820" w:type="dxa"/>
          </w:tcPr>
          <w:p w14:paraId="0BD82BEA" w14:textId="77777777" w:rsidR="001C53B7" w:rsidRPr="0034699B" w:rsidRDefault="001C53B7" w:rsidP="00FE4D09"/>
        </w:tc>
        <w:tc>
          <w:tcPr>
            <w:tcW w:w="4536" w:type="dxa"/>
          </w:tcPr>
          <w:p w14:paraId="7F1977A3" w14:textId="77777777" w:rsidR="001C53B7" w:rsidRPr="0034699B" w:rsidRDefault="001C53B7" w:rsidP="00FE4D09"/>
        </w:tc>
      </w:tr>
      <w:tr w:rsidR="001C53B7" w:rsidRPr="0034699B" w14:paraId="7B0D7D61" w14:textId="77777777" w:rsidTr="001C53B7">
        <w:trPr>
          <w:cantSplit/>
        </w:trPr>
        <w:tc>
          <w:tcPr>
            <w:tcW w:w="5098" w:type="dxa"/>
          </w:tcPr>
          <w:p w14:paraId="64B779E5" w14:textId="77777777" w:rsidR="001C53B7" w:rsidRPr="000119E3" w:rsidRDefault="001C53B7" w:rsidP="00FE4D09">
            <w:pPr>
              <w:spacing w:after="120"/>
              <w:rPr>
                <w:sz w:val="23"/>
                <w:szCs w:val="23"/>
              </w:rPr>
            </w:pPr>
            <w:r w:rsidRPr="000119E3">
              <w:rPr>
                <w:sz w:val="23"/>
                <w:szCs w:val="23"/>
              </w:rPr>
              <w:t>8F12 - Develop, lead and support teaching, supervision and assessment skills in others</w:t>
            </w:r>
          </w:p>
        </w:tc>
        <w:tc>
          <w:tcPr>
            <w:tcW w:w="4820" w:type="dxa"/>
          </w:tcPr>
          <w:p w14:paraId="11002026" w14:textId="77777777" w:rsidR="001C53B7" w:rsidRPr="0034699B" w:rsidRDefault="001C53B7" w:rsidP="00FE4D09"/>
        </w:tc>
        <w:tc>
          <w:tcPr>
            <w:tcW w:w="4536" w:type="dxa"/>
          </w:tcPr>
          <w:p w14:paraId="4CDDFBB0" w14:textId="77777777" w:rsidR="001C53B7" w:rsidRPr="0034699B" w:rsidRDefault="001C53B7" w:rsidP="00FE4D09"/>
        </w:tc>
      </w:tr>
      <w:tr w:rsidR="001C53B7" w:rsidRPr="0034699B" w14:paraId="30629D62" w14:textId="77777777" w:rsidTr="001C53B7">
        <w:trPr>
          <w:cantSplit/>
        </w:trPr>
        <w:tc>
          <w:tcPr>
            <w:tcW w:w="5098" w:type="dxa"/>
          </w:tcPr>
          <w:p w14:paraId="4F8FE866" w14:textId="77777777" w:rsidR="001C53B7" w:rsidRPr="000119E3" w:rsidRDefault="001C53B7" w:rsidP="00FE4D09">
            <w:pPr>
              <w:spacing w:after="120"/>
              <w:rPr>
                <w:sz w:val="23"/>
                <w:szCs w:val="23"/>
              </w:rPr>
            </w:pPr>
            <w:r w:rsidRPr="000119E3">
              <w:rPr>
                <w:sz w:val="23"/>
                <w:szCs w:val="23"/>
              </w:rPr>
              <w:t>8F13 - Enact the Health and Care Staffing legislation to ensure there is adequate time provision to support the learning and development of workforce/team.</w:t>
            </w:r>
          </w:p>
        </w:tc>
        <w:tc>
          <w:tcPr>
            <w:tcW w:w="4820" w:type="dxa"/>
          </w:tcPr>
          <w:p w14:paraId="292048C9" w14:textId="77777777" w:rsidR="001C53B7" w:rsidRPr="0034699B" w:rsidRDefault="001C53B7" w:rsidP="00FE4D09"/>
        </w:tc>
        <w:tc>
          <w:tcPr>
            <w:tcW w:w="4536" w:type="dxa"/>
          </w:tcPr>
          <w:p w14:paraId="56951565" w14:textId="77777777" w:rsidR="001C53B7" w:rsidRPr="0034699B" w:rsidRDefault="001C53B7" w:rsidP="00FE4D09"/>
        </w:tc>
      </w:tr>
      <w:tr w:rsidR="001C53B7" w:rsidRPr="0034699B" w14:paraId="46627CA7" w14:textId="77777777" w:rsidTr="001C53B7">
        <w:trPr>
          <w:cantSplit/>
        </w:trPr>
        <w:tc>
          <w:tcPr>
            <w:tcW w:w="5098" w:type="dxa"/>
          </w:tcPr>
          <w:p w14:paraId="523C7C56" w14:textId="77777777" w:rsidR="001C53B7" w:rsidRPr="000119E3" w:rsidRDefault="001C53B7" w:rsidP="00FE4D09">
            <w:pPr>
              <w:spacing w:after="120"/>
              <w:rPr>
                <w:sz w:val="23"/>
                <w:szCs w:val="23"/>
              </w:rPr>
            </w:pPr>
            <w:r w:rsidRPr="000119E3">
              <w:rPr>
                <w:sz w:val="23"/>
                <w:szCs w:val="23"/>
              </w:rPr>
              <w:t>8F14 - Ability to engage in [clinical] supervision, using reflective practice and feedback to develop the quality of care and outcomes through:</w:t>
            </w:r>
          </w:p>
          <w:p w14:paraId="757AD0DF" w14:textId="77777777" w:rsidR="001C53B7" w:rsidRPr="000119E3" w:rsidRDefault="001C53B7" w:rsidP="00FE4D09">
            <w:pPr>
              <w:pStyle w:val="ListParagraph"/>
              <w:numPr>
                <w:ilvl w:val="0"/>
                <w:numId w:val="47"/>
              </w:numPr>
              <w:spacing w:after="120"/>
              <w:rPr>
                <w:sz w:val="23"/>
                <w:szCs w:val="23"/>
              </w:rPr>
            </w:pPr>
            <w:r w:rsidRPr="000119E3">
              <w:rPr>
                <w:sz w:val="23"/>
                <w:szCs w:val="23"/>
              </w:rPr>
              <w:t>personal development and wellbeing; developing awareness and management of self</w:t>
            </w:r>
          </w:p>
          <w:p w14:paraId="03ABEEDB" w14:textId="77777777" w:rsidR="001C53B7" w:rsidRPr="000119E3" w:rsidRDefault="001C53B7" w:rsidP="00FE4D09">
            <w:pPr>
              <w:pStyle w:val="ListParagraph"/>
              <w:numPr>
                <w:ilvl w:val="0"/>
                <w:numId w:val="47"/>
              </w:numPr>
              <w:spacing w:after="120"/>
              <w:rPr>
                <w:sz w:val="23"/>
                <w:szCs w:val="23"/>
              </w:rPr>
            </w:pPr>
            <w:r w:rsidRPr="000119E3">
              <w:rPr>
                <w:sz w:val="23"/>
                <w:szCs w:val="23"/>
              </w:rPr>
              <w:t xml:space="preserve">continual professional development, with a focus on professional codes and quality standards </w:t>
            </w:r>
          </w:p>
          <w:p w14:paraId="75F6F423" w14:textId="77777777" w:rsidR="001C53B7" w:rsidRPr="000119E3" w:rsidRDefault="001C53B7" w:rsidP="00FE4D09">
            <w:pPr>
              <w:pStyle w:val="ListParagraph"/>
              <w:numPr>
                <w:ilvl w:val="0"/>
                <w:numId w:val="47"/>
              </w:numPr>
              <w:spacing w:after="120"/>
              <w:rPr>
                <w:sz w:val="23"/>
                <w:szCs w:val="23"/>
              </w:rPr>
            </w:pPr>
            <w:r w:rsidRPr="000119E3">
              <w:rPr>
                <w:sz w:val="23"/>
                <w:szCs w:val="23"/>
              </w:rPr>
              <w:t>development of knowledge, skills and proficiency for practice</w:t>
            </w:r>
          </w:p>
        </w:tc>
        <w:tc>
          <w:tcPr>
            <w:tcW w:w="4820" w:type="dxa"/>
          </w:tcPr>
          <w:p w14:paraId="06574DE2" w14:textId="77777777" w:rsidR="001C53B7" w:rsidRPr="0034699B" w:rsidRDefault="001C53B7" w:rsidP="00FE4D09"/>
        </w:tc>
        <w:tc>
          <w:tcPr>
            <w:tcW w:w="4536" w:type="dxa"/>
          </w:tcPr>
          <w:p w14:paraId="5E538D59" w14:textId="77777777" w:rsidR="001C53B7" w:rsidRPr="0034699B" w:rsidRDefault="001C53B7" w:rsidP="00FE4D09"/>
        </w:tc>
      </w:tr>
      <w:tr w:rsidR="001C53B7" w:rsidRPr="0034699B" w14:paraId="5C630218" w14:textId="77777777" w:rsidTr="001C53B7">
        <w:trPr>
          <w:cantSplit/>
        </w:trPr>
        <w:tc>
          <w:tcPr>
            <w:tcW w:w="5098" w:type="dxa"/>
          </w:tcPr>
          <w:p w14:paraId="4B54ED08" w14:textId="77777777" w:rsidR="001C53B7" w:rsidRPr="000119E3" w:rsidRDefault="001C53B7" w:rsidP="00FE4D09">
            <w:pPr>
              <w:spacing w:after="120"/>
              <w:rPr>
                <w:sz w:val="23"/>
                <w:szCs w:val="23"/>
              </w:rPr>
            </w:pPr>
            <w:r w:rsidRPr="000119E3">
              <w:rPr>
                <w:sz w:val="23"/>
                <w:szCs w:val="23"/>
              </w:rPr>
              <w:t>8F15 - Ability to effectively undertake the role of [clinical] supervisor for all functions of clinical supervision, within own scope of practice</w:t>
            </w:r>
          </w:p>
        </w:tc>
        <w:tc>
          <w:tcPr>
            <w:tcW w:w="4820" w:type="dxa"/>
          </w:tcPr>
          <w:p w14:paraId="7B779669" w14:textId="77777777" w:rsidR="001C53B7" w:rsidRPr="0034699B" w:rsidRDefault="001C53B7" w:rsidP="00FE4D09"/>
        </w:tc>
        <w:tc>
          <w:tcPr>
            <w:tcW w:w="4536" w:type="dxa"/>
          </w:tcPr>
          <w:p w14:paraId="35D235B4" w14:textId="77777777" w:rsidR="001C53B7" w:rsidRPr="0034699B" w:rsidRDefault="001C53B7" w:rsidP="00FE4D09"/>
        </w:tc>
      </w:tr>
      <w:tr w:rsidR="001C53B7" w:rsidRPr="0034699B" w14:paraId="1CFD93EF" w14:textId="77777777" w:rsidTr="001C53B7">
        <w:trPr>
          <w:cantSplit/>
        </w:trPr>
        <w:tc>
          <w:tcPr>
            <w:tcW w:w="5098" w:type="dxa"/>
          </w:tcPr>
          <w:p w14:paraId="5D544C67" w14:textId="77777777" w:rsidR="001C53B7" w:rsidRPr="000119E3" w:rsidRDefault="001C53B7" w:rsidP="00FE4D09">
            <w:pPr>
              <w:spacing w:after="120"/>
              <w:rPr>
                <w:sz w:val="23"/>
                <w:szCs w:val="23"/>
              </w:rPr>
            </w:pPr>
            <w:r w:rsidRPr="000119E3">
              <w:rPr>
                <w:sz w:val="23"/>
                <w:szCs w:val="23"/>
              </w:rPr>
              <w:lastRenderedPageBreak/>
              <w:t>8F16 - Use leadership skills to empower and enable others to engage in meaningful clinical supervision and use feedback to improve the quality of care</w:t>
            </w:r>
          </w:p>
        </w:tc>
        <w:tc>
          <w:tcPr>
            <w:tcW w:w="4820" w:type="dxa"/>
          </w:tcPr>
          <w:p w14:paraId="725FC444" w14:textId="77777777" w:rsidR="001C53B7" w:rsidRPr="0034699B" w:rsidRDefault="001C53B7" w:rsidP="00FE4D09"/>
        </w:tc>
        <w:tc>
          <w:tcPr>
            <w:tcW w:w="4536" w:type="dxa"/>
          </w:tcPr>
          <w:p w14:paraId="5EF94CA1" w14:textId="77777777" w:rsidR="001C53B7" w:rsidRPr="0034699B" w:rsidRDefault="001C53B7" w:rsidP="00FE4D09"/>
        </w:tc>
      </w:tr>
    </w:tbl>
    <w:p w14:paraId="2E1873C5" w14:textId="77777777" w:rsidR="002221DB" w:rsidRDefault="002221DB" w:rsidP="0001112F">
      <w:pPr>
        <w:jc w:val="center"/>
      </w:pPr>
    </w:p>
    <w:p w14:paraId="5C25854D" w14:textId="77777777" w:rsidR="0082317D" w:rsidRDefault="0082317D" w:rsidP="002221DB">
      <w:pPr>
        <w:rPr>
          <w:iCs/>
        </w:rPr>
      </w:pPr>
    </w:p>
    <w:p w14:paraId="742802B6" w14:textId="08A279C1" w:rsidR="00DB2AAE" w:rsidRPr="002221DB" w:rsidRDefault="002221DB" w:rsidP="002221DB">
      <w:pPr>
        <w:rPr>
          <w:iCs/>
        </w:rPr>
      </w:pPr>
      <w:r w:rsidRPr="002221DB">
        <w:rPr>
          <w:iCs/>
        </w:rPr>
        <w:t>Where there is professional or role specific knowledge, skills or behaviour these can be listed or referenced below</w:t>
      </w:r>
      <w:r w:rsidR="00DB2AAE" w:rsidRPr="002221DB">
        <w:rPr>
          <w:rStyle w:val="normaltextrun"/>
          <w:rFonts w:eastAsiaTheme="majorEastAsia"/>
          <w:iCs/>
          <w:color w:val="000000"/>
          <w:shd w:val="clear" w:color="auto" w:fill="FFFFFF"/>
        </w:rPr>
        <w:t>.</w:t>
      </w:r>
    </w:p>
    <w:p w14:paraId="3DFCF4EE" w14:textId="77777777" w:rsidR="00DB2AAE" w:rsidRPr="006B3B38" w:rsidRDefault="00DB2AAE" w:rsidP="00BE76C6"/>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536"/>
      </w:tblGrid>
      <w:tr w:rsidR="001C53B7" w:rsidRPr="0034699B" w14:paraId="07E06A3A" w14:textId="77777777" w:rsidTr="00FE4D09">
        <w:tc>
          <w:tcPr>
            <w:tcW w:w="5098" w:type="dxa"/>
            <w:shd w:val="clear" w:color="auto" w:fill="23ADE2"/>
          </w:tcPr>
          <w:p w14:paraId="59840A44" w14:textId="77777777" w:rsidR="001C53B7" w:rsidRPr="0034699B" w:rsidRDefault="001C53B7" w:rsidP="00FE4D09">
            <w:pPr>
              <w:rPr>
                <w:b/>
              </w:rPr>
            </w:pPr>
            <w:r w:rsidRPr="0034699B">
              <w:rPr>
                <w:b/>
              </w:rPr>
              <w:t xml:space="preserve">Knowledge, skills, behaviours </w:t>
            </w:r>
          </w:p>
        </w:tc>
        <w:tc>
          <w:tcPr>
            <w:tcW w:w="4820" w:type="dxa"/>
            <w:shd w:val="clear" w:color="auto" w:fill="23ADE2"/>
          </w:tcPr>
          <w:p w14:paraId="398AAF77" w14:textId="77777777" w:rsidR="001C53B7" w:rsidRPr="0034699B" w:rsidRDefault="001C53B7" w:rsidP="00FE4D09">
            <w:pPr>
              <w:rPr>
                <w:b/>
              </w:rPr>
            </w:pPr>
            <w:r>
              <w:rPr>
                <w:b/>
              </w:rPr>
              <w:t>Module Title/Code</w:t>
            </w:r>
          </w:p>
        </w:tc>
        <w:tc>
          <w:tcPr>
            <w:tcW w:w="4536" w:type="dxa"/>
            <w:shd w:val="clear" w:color="auto" w:fill="23ADE2"/>
          </w:tcPr>
          <w:p w14:paraId="187A3D21" w14:textId="77777777" w:rsidR="001C53B7" w:rsidRDefault="001C53B7" w:rsidP="00FE4D09">
            <w:pPr>
              <w:ind w:right="-2364"/>
              <w:rPr>
                <w:b/>
              </w:rPr>
            </w:pPr>
            <w:r>
              <w:rPr>
                <w:b/>
              </w:rPr>
              <w:t>Link/Comment</w:t>
            </w:r>
          </w:p>
          <w:p w14:paraId="2487C6C0" w14:textId="77777777" w:rsidR="001C53B7" w:rsidRPr="0034699B" w:rsidRDefault="001C53B7" w:rsidP="00FE4D09">
            <w:pPr>
              <w:ind w:right="-2364"/>
              <w:rPr>
                <w:b/>
              </w:rPr>
            </w:pPr>
          </w:p>
        </w:tc>
      </w:tr>
      <w:tr w:rsidR="001C53B7" w:rsidRPr="0034699B" w14:paraId="275091F6" w14:textId="77777777" w:rsidTr="00FE4D09">
        <w:tc>
          <w:tcPr>
            <w:tcW w:w="5098" w:type="dxa"/>
          </w:tcPr>
          <w:p w14:paraId="4757E892" w14:textId="77777777" w:rsidR="001C53B7" w:rsidRPr="0034699B" w:rsidRDefault="001C53B7" w:rsidP="00FE4D09"/>
          <w:p w14:paraId="1281F70B" w14:textId="77777777" w:rsidR="001C53B7" w:rsidRPr="0034699B" w:rsidRDefault="001C53B7" w:rsidP="00FE4D09"/>
        </w:tc>
        <w:tc>
          <w:tcPr>
            <w:tcW w:w="4820" w:type="dxa"/>
          </w:tcPr>
          <w:p w14:paraId="1EEF17D9" w14:textId="77777777" w:rsidR="001C53B7" w:rsidRPr="0034699B" w:rsidRDefault="001C53B7" w:rsidP="00FE4D09">
            <w:pPr>
              <w:rPr>
                <w:bCs/>
              </w:rPr>
            </w:pPr>
          </w:p>
        </w:tc>
        <w:tc>
          <w:tcPr>
            <w:tcW w:w="4536" w:type="dxa"/>
          </w:tcPr>
          <w:p w14:paraId="557291CF" w14:textId="77777777" w:rsidR="001C53B7" w:rsidRPr="0034699B" w:rsidRDefault="001C53B7" w:rsidP="00FE4D09"/>
        </w:tc>
      </w:tr>
      <w:tr w:rsidR="001C53B7" w:rsidRPr="0034699B" w14:paraId="7A1F9805" w14:textId="77777777" w:rsidTr="00FE4D09">
        <w:tc>
          <w:tcPr>
            <w:tcW w:w="5098" w:type="dxa"/>
          </w:tcPr>
          <w:p w14:paraId="58FC4316" w14:textId="77777777" w:rsidR="001C53B7" w:rsidRPr="0034699B" w:rsidRDefault="001C53B7" w:rsidP="00FE4D09"/>
          <w:p w14:paraId="60A69016" w14:textId="77777777" w:rsidR="001C53B7" w:rsidRPr="0034699B" w:rsidRDefault="001C53B7" w:rsidP="00FE4D09"/>
        </w:tc>
        <w:tc>
          <w:tcPr>
            <w:tcW w:w="4820" w:type="dxa"/>
          </w:tcPr>
          <w:p w14:paraId="70F287D0" w14:textId="77777777" w:rsidR="001C53B7" w:rsidRPr="0034699B" w:rsidRDefault="001C53B7" w:rsidP="00FE4D09">
            <w:pPr>
              <w:rPr>
                <w:bCs/>
              </w:rPr>
            </w:pPr>
          </w:p>
        </w:tc>
        <w:tc>
          <w:tcPr>
            <w:tcW w:w="4536" w:type="dxa"/>
          </w:tcPr>
          <w:p w14:paraId="23511F04" w14:textId="77777777" w:rsidR="001C53B7" w:rsidRPr="0034699B" w:rsidRDefault="001C53B7" w:rsidP="00FE4D09"/>
        </w:tc>
      </w:tr>
      <w:tr w:rsidR="001C53B7" w:rsidRPr="0034699B" w14:paraId="6DC7D6A4" w14:textId="77777777" w:rsidTr="00FE4D09">
        <w:tc>
          <w:tcPr>
            <w:tcW w:w="5098" w:type="dxa"/>
          </w:tcPr>
          <w:p w14:paraId="2917E12B" w14:textId="77777777" w:rsidR="001C53B7" w:rsidRPr="0034699B" w:rsidRDefault="001C53B7" w:rsidP="00FE4D09"/>
          <w:p w14:paraId="1425F116" w14:textId="77777777" w:rsidR="001C53B7" w:rsidRPr="0034699B" w:rsidRDefault="001C53B7" w:rsidP="00FE4D09"/>
        </w:tc>
        <w:tc>
          <w:tcPr>
            <w:tcW w:w="4820" w:type="dxa"/>
          </w:tcPr>
          <w:p w14:paraId="0E9E90E4" w14:textId="77777777" w:rsidR="001C53B7" w:rsidRPr="0034699B" w:rsidRDefault="001C53B7" w:rsidP="00FE4D09">
            <w:pPr>
              <w:rPr>
                <w:bCs/>
              </w:rPr>
            </w:pPr>
          </w:p>
        </w:tc>
        <w:tc>
          <w:tcPr>
            <w:tcW w:w="4536" w:type="dxa"/>
          </w:tcPr>
          <w:p w14:paraId="742941A2" w14:textId="77777777" w:rsidR="001C53B7" w:rsidRPr="0034699B" w:rsidRDefault="001C53B7" w:rsidP="00FE4D09"/>
        </w:tc>
      </w:tr>
      <w:tr w:rsidR="001C53B7" w:rsidRPr="0034699B" w14:paraId="3E39A5BB" w14:textId="77777777" w:rsidTr="00FE4D09">
        <w:tc>
          <w:tcPr>
            <w:tcW w:w="5098" w:type="dxa"/>
          </w:tcPr>
          <w:p w14:paraId="268235E9" w14:textId="77777777" w:rsidR="001C53B7" w:rsidRDefault="001C53B7" w:rsidP="00FE4D09"/>
          <w:p w14:paraId="6C5AE783" w14:textId="77777777" w:rsidR="001C53B7" w:rsidRPr="0034699B" w:rsidRDefault="001C53B7" w:rsidP="00FE4D09"/>
        </w:tc>
        <w:tc>
          <w:tcPr>
            <w:tcW w:w="4820" w:type="dxa"/>
          </w:tcPr>
          <w:p w14:paraId="76706B72" w14:textId="77777777" w:rsidR="001C53B7" w:rsidRPr="0034699B" w:rsidRDefault="001C53B7" w:rsidP="00FE4D09">
            <w:pPr>
              <w:rPr>
                <w:bCs/>
              </w:rPr>
            </w:pPr>
          </w:p>
        </w:tc>
        <w:tc>
          <w:tcPr>
            <w:tcW w:w="4536" w:type="dxa"/>
          </w:tcPr>
          <w:p w14:paraId="51D6F31E" w14:textId="77777777" w:rsidR="001C53B7" w:rsidRPr="0034699B" w:rsidRDefault="001C53B7" w:rsidP="00FE4D09"/>
        </w:tc>
      </w:tr>
    </w:tbl>
    <w:p w14:paraId="76B16EC2" w14:textId="77777777" w:rsidR="00DB2AAE" w:rsidRDefault="00DB2AAE" w:rsidP="00BE76C6"/>
    <w:p w14:paraId="3B25FCC8" w14:textId="77777777" w:rsidR="002221DB" w:rsidRDefault="002221DB" w:rsidP="008D6AEF">
      <w:pPr>
        <w:spacing w:after="0"/>
        <w:rPr>
          <w:rFonts w:eastAsiaTheme="majorEastAsia"/>
          <w:b/>
          <w:bCs/>
          <w:color w:val="002060"/>
          <w:sz w:val="28"/>
          <w:szCs w:val="28"/>
        </w:rPr>
      </w:pPr>
    </w:p>
    <w:p w14:paraId="3FB616EA" w14:textId="71B62012" w:rsidR="002221DB" w:rsidRDefault="002221DB" w:rsidP="001C53B7">
      <w:pPr>
        <w:spacing w:after="0"/>
        <w:ind w:left="2160"/>
        <w:rPr>
          <w:rFonts w:eastAsiaTheme="majorEastAsia"/>
          <w:b/>
          <w:bCs/>
          <w:color w:val="002060"/>
          <w:sz w:val="28"/>
          <w:szCs w:val="28"/>
        </w:rPr>
      </w:pPr>
      <w:r>
        <w:rPr>
          <w:rFonts w:ascii="Arial Narrow" w:hAnsi="Arial Narrow"/>
          <w:noProof/>
          <w14:ligatures w14:val="standardContextual"/>
        </w:rPr>
        <w:drawing>
          <wp:inline distT="0" distB="0" distL="0" distR="0" wp14:anchorId="62DAE52B" wp14:editId="7FA026A9">
            <wp:extent cx="1854835" cy="1342340"/>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14319" b="13312"/>
                    <a:stretch/>
                  </pic:blipFill>
                  <pic:spPr bwMode="auto">
                    <a:xfrm>
                      <a:off x="0" y="0"/>
                      <a:ext cx="1866259" cy="1350608"/>
                    </a:xfrm>
                    <a:prstGeom prst="rect">
                      <a:avLst/>
                    </a:prstGeom>
                    <a:ln>
                      <a:noFill/>
                    </a:ln>
                    <a:extLst>
                      <a:ext uri="{53640926-AAD7-44D8-BBD7-CCE9431645EC}">
                        <a14:shadowObscured xmlns:a14="http://schemas.microsoft.com/office/drawing/2010/main"/>
                      </a:ext>
                    </a:extLst>
                  </pic:spPr>
                </pic:pic>
              </a:graphicData>
            </a:graphic>
          </wp:inline>
        </w:drawing>
      </w:r>
      <w:r>
        <w:rPr>
          <w:rFonts w:ascii="Arial Narrow" w:hAnsi="Arial Narrow"/>
          <w:noProof/>
          <w14:ligatures w14:val="standardContextual"/>
        </w:rPr>
        <w:drawing>
          <wp:inline distT="0" distB="0" distL="0" distR="0" wp14:anchorId="623A2C26" wp14:editId="7125C46F">
            <wp:extent cx="1104680" cy="1495425"/>
            <wp:effectExtent l="0" t="0" r="635" b="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5">
                      <a:extLst>
                        <a:ext uri="{28A0092B-C50C-407E-A947-70E740481C1C}">
                          <a14:useLocalDpi xmlns:a14="http://schemas.microsoft.com/office/drawing/2010/main" val="0"/>
                        </a:ext>
                      </a:extLst>
                    </a:blip>
                    <a:srcRect l="1815" t="61128" r="84875" b="6845"/>
                    <a:stretch/>
                  </pic:blipFill>
                  <pic:spPr bwMode="auto">
                    <a:xfrm>
                      <a:off x="0" y="0"/>
                      <a:ext cx="1113881" cy="1507881"/>
                    </a:xfrm>
                    <a:prstGeom prst="rect">
                      <a:avLst/>
                    </a:prstGeom>
                    <a:ln>
                      <a:noFill/>
                    </a:ln>
                    <a:extLst>
                      <a:ext uri="{53640926-AAD7-44D8-BBD7-CCE9431645EC}">
                        <a14:shadowObscured xmlns:a14="http://schemas.microsoft.com/office/drawing/2010/main"/>
                      </a:ext>
                    </a:extLst>
                  </pic:spPr>
                </pic:pic>
              </a:graphicData>
            </a:graphic>
          </wp:inline>
        </w:drawing>
      </w:r>
      <w:r>
        <w:rPr>
          <w:rFonts w:ascii="Arial Narrow" w:hAnsi="Arial Narrow"/>
          <w:noProof/>
          <w14:ligatures w14:val="standardContextual"/>
        </w:rPr>
        <w:drawing>
          <wp:inline distT="0" distB="0" distL="0" distR="0" wp14:anchorId="1B80E185" wp14:editId="099B0724">
            <wp:extent cx="2656840" cy="1502327"/>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7693" cy="1514118"/>
                    </a:xfrm>
                    <a:prstGeom prst="rect">
                      <a:avLst/>
                    </a:prstGeom>
                  </pic:spPr>
                </pic:pic>
              </a:graphicData>
            </a:graphic>
          </wp:inline>
        </w:drawing>
      </w:r>
    </w:p>
    <w:sectPr w:rsidR="002221DB" w:rsidSect="00DB2AAE">
      <w:footerReference w:type="default" r:id="rId1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58F41" w14:textId="77777777" w:rsidR="00E01E5C" w:rsidRDefault="00E01E5C" w:rsidP="00BE76C6"/>
  </w:endnote>
  <w:endnote w:type="continuationSeparator" w:id="0">
    <w:p w14:paraId="0F0936B9" w14:textId="77777777" w:rsidR="00E01E5C" w:rsidRDefault="00E01E5C" w:rsidP="00BE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955071"/>
      <w:docPartObj>
        <w:docPartGallery w:val="Page Numbers (Bottom of Page)"/>
        <w:docPartUnique/>
      </w:docPartObj>
    </w:sdtPr>
    <w:sdtContent>
      <w:p w14:paraId="74D21FE5" w14:textId="7A8EEB43" w:rsidR="007D5C21" w:rsidRDefault="007D5C21" w:rsidP="00BE76C6">
        <w:pPr>
          <w:pStyle w:val="Footer"/>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A8E89" w14:textId="77777777" w:rsidR="00E01E5C" w:rsidRDefault="00E01E5C" w:rsidP="00BE76C6">
      <w:r>
        <w:separator/>
      </w:r>
    </w:p>
  </w:footnote>
  <w:footnote w:type="continuationSeparator" w:id="0">
    <w:p w14:paraId="35335434" w14:textId="77777777" w:rsidR="00E01E5C" w:rsidRDefault="00E01E5C" w:rsidP="00BE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F79"/>
    <w:multiLevelType w:val="multilevel"/>
    <w:tmpl w:val="7230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5583"/>
    <w:multiLevelType w:val="multilevel"/>
    <w:tmpl w:val="80B2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26276"/>
    <w:multiLevelType w:val="multilevel"/>
    <w:tmpl w:val="308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80B17"/>
    <w:multiLevelType w:val="multilevel"/>
    <w:tmpl w:val="2D1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641F2"/>
    <w:multiLevelType w:val="multilevel"/>
    <w:tmpl w:val="46D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C5893"/>
    <w:multiLevelType w:val="multilevel"/>
    <w:tmpl w:val="B26C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B0B72"/>
    <w:multiLevelType w:val="multilevel"/>
    <w:tmpl w:val="7FA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82EB5"/>
    <w:multiLevelType w:val="multilevel"/>
    <w:tmpl w:val="09C2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E76B8"/>
    <w:multiLevelType w:val="multilevel"/>
    <w:tmpl w:val="66E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E1159"/>
    <w:multiLevelType w:val="multilevel"/>
    <w:tmpl w:val="87E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82A8F"/>
    <w:multiLevelType w:val="multilevel"/>
    <w:tmpl w:val="F80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449C7"/>
    <w:multiLevelType w:val="hybridMultilevel"/>
    <w:tmpl w:val="4B72C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491659"/>
    <w:multiLevelType w:val="multilevel"/>
    <w:tmpl w:val="011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0C6FF3"/>
    <w:multiLevelType w:val="multilevel"/>
    <w:tmpl w:val="2424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65698"/>
    <w:multiLevelType w:val="multilevel"/>
    <w:tmpl w:val="BA9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620EF"/>
    <w:multiLevelType w:val="multilevel"/>
    <w:tmpl w:val="3FE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4565E7"/>
    <w:multiLevelType w:val="hybridMultilevel"/>
    <w:tmpl w:val="AA12E0DA"/>
    <w:lvl w:ilvl="0" w:tplc="EDB8475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9E3483"/>
    <w:multiLevelType w:val="multilevel"/>
    <w:tmpl w:val="7D0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A4C95"/>
    <w:multiLevelType w:val="multilevel"/>
    <w:tmpl w:val="45A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D0BBD"/>
    <w:multiLevelType w:val="hybridMultilevel"/>
    <w:tmpl w:val="0824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472C27"/>
    <w:multiLevelType w:val="multilevel"/>
    <w:tmpl w:val="1346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53CEE"/>
    <w:multiLevelType w:val="multilevel"/>
    <w:tmpl w:val="7344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86083E"/>
    <w:multiLevelType w:val="multilevel"/>
    <w:tmpl w:val="CB0A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B92AF2"/>
    <w:multiLevelType w:val="hybridMultilevel"/>
    <w:tmpl w:val="9F42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B7E45A1"/>
    <w:multiLevelType w:val="multilevel"/>
    <w:tmpl w:val="0F1A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A11152"/>
    <w:multiLevelType w:val="multilevel"/>
    <w:tmpl w:val="6E34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683C47"/>
    <w:multiLevelType w:val="multilevel"/>
    <w:tmpl w:val="473A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755D5D"/>
    <w:multiLevelType w:val="multilevel"/>
    <w:tmpl w:val="F3E8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307772"/>
    <w:multiLevelType w:val="multilevel"/>
    <w:tmpl w:val="45B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306D1"/>
    <w:multiLevelType w:val="multilevel"/>
    <w:tmpl w:val="4A4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F03E6"/>
    <w:multiLevelType w:val="hybridMultilevel"/>
    <w:tmpl w:val="84C4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F05B61"/>
    <w:multiLevelType w:val="multilevel"/>
    <w:tmpl w:val="9D6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8A2C11"/>
    <w:multiLevelType w:val="hybridMultilevel"/>
    <w:tmpl w:val="6794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96F4B"/>
    <w:multiLevelType w:val="multilevel"/>
    <w:tmpl w:val="CF5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952CC3"/>
    <w:multiLevelType w:val="multilevel"/>
    <w:tmpl w:val="E2C8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4C2E9C"/>
    <w:multiLevelType w:val="multilevel"/>
    <w:tmpl w:val="973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11320"/>
    <w:multiLevelType w:val="hybridMultilevel"/>
    <w:tmpl w:val="CFDA7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9A58EE"/>
    <w:multiLevelType w:val="hybridMultilevel"/>
    <w:tmpl w:val="F468012C"/>
    <w:lvl w:ilvl="0" w:tplc="B614B0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F15A2"/>
    <w:multiLevelType w:val="multilevel"/>
    <w:tmpl w:val="589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A202B7"/>
    <w:multiLevelType w:val="multilevel"/>
    <w:tmpl w:val="B850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2778"/>
    <w:multiLevelType w:val="multilevel"/>
    <w:tmpl w:val="B48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313029"/>
    <w:multiLevelType w:val="multilevel"/>
    <w:tmpl w:val="C83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EF6357"/>
    <w:multiLevelType w:val="multilevel"/>
    <w:tmpl w:val="B82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A339B4"/>
    <w:multiLevelType w:val="multilevel"/>
    <w:tmpl w:val="B6B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E5E76"/>
    <w:multiLevelType w:val="multilevel"/>
    <w:tmpl w:val="433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E57C8"/>
    <w:multiLevelType w:val="hybridMultilevel"/>
    <w:tmpl w:val="EB98C49E"/>
    <w:lvl w:ilvl="0" w:tplc="296C7B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D5FD8"/>
    <w:multiLevelType w:val="multilevel"/>
    <w:tmpl w:val="412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037237">
    <w:abstractNumId w:val="4"/>
  </w:num>
  <w:num w:numId="2" w16cid:durableId="1455757574">
    <w:abstractNumId w:val="3"/>
  </w:num>
  <w:num w:numId="3" w16cid:durableId="938678761">
    <w:abstractNumId w:val="38"/>
  </w:num>
  <w:num w:numId="4" w16cid:durableId="1692874141">
    <w:abstractNumId w:val="20"/>
  </w:num>
  <w:num w:numId="5" w16cid:durableId="42944753">
    <w:abstractNumId w:val="42"/>
  </w:num>
  <w:num w:numId="6" w16cid:durableId="437986891">
    <w:abstractNumId w:val="35"/>
  </w:num>
  <w:num w:numId="7" w16cid:durableId="1826512338">
    <w:abstractNumId w:val="40"/>
  </w:num>
  <w:num w:numId="8" w16cid:durableId="890195429">
    <w:abstractNumId w:val="6"/>
  </w:num>
  <w:num w:numId="9" w16cid:durableId="1432162149">
    <w:abstractNumId w:val="1"/>
  </w:num>
  <w:num w:numId="10" w16cid:durableId="1818573540">
    <w:abstractNumId w:val="7"/>
  </w:num>
  <w:num w:numId="11" w16cid:durableId="1004481020">
    <w:abstractNumId w:val="18"/>
  </w:num>
  <w:num w:numId="12" w16cid:durableId="1371613237">
    <w:abstractNumId w:val="21"/>
  </w:num>
  <w:num w:numId="13" w16cid:durableId="1517646781">
    <w:abstractNumId w:val="39"/>
  </w:num>
  <w:num w:numId="14" w16cid:durableId="1502311264">
    <w:abstractNumId w:val="9"/>
  </w:num>
  <w:num w:numId="15" w16cid:durableId="592670264">
    <w:abstractNumId w:val="41"/>
  </w:num>
  <w:num w:numId="16" w16cid:durableId="810027096">
    <w:abstractNumId w:val="26"/>
  </w:num>
  <w:num w:numId="17" w16cid:durableId="77100092">
    <w:abstractNumId w:val="10"/>
  </w:num>
  <w:num w:numId="18" w16cid:durableId="130681956">
    <w:abstractNumId w:val="13"/>
  </w:num>
  <w:num w:numId="19" w16cid:durableId="924538857">
    <w:abstractNumId w:val="17"/>
  </w:num>
  <w:num w:numId="20" w16cid:durableId="1311640250">
    <w:abstractNumId w:val="28"/>
  </w:num>
  <w:num w:numId="21" w16cid:durableId="552235154">
    <w:abstractNumId w:val="33"/>
  </w:num>
  <w:num w:numId="22" w16cid:durableId="469712712">
    <w:abstractNumId w:val="43"/>
  </w:num>
  <w:num w:numId="23" w16cid:durableId="372970900">
    <w:abstractNumId w:val="25"/>
  </w:num>
  <w:num w:numId="24" w16cid:durableId="366489537">
    <w:abstractNumId w:val="46"/>
  </w:num>
  <w:num w:numId="25" w16cid:durableId="624654374">
    <w:abstractNumId w:val="5"/>
  </w:num>
  <w:num w:numId="26" w16cid:durableId="685787101">
    <w:abstractNumId w:val="24"/>
  </w:num>
  <w:num w:numId="27" w16cid:durableId="751001484">
    <w:abstractNumId w:val="22"/>
  </w:num>
  <w:num w:numId="28" w16cid:durableId="1795565111">
    <w:abstractNumId w:val="8"/>
  </w:num>
  <w:num w:numId="29" w16cid:durableId="47731690">
    <w:abstractNumId w:val="15"/>
  </w:num>
  <w:num w:numId="30" w16cid:durableId="1739017636">
    <w:abstractNumId w:val="0"/>
  </w:num>
  <w:num w:numId="31" w16cid:durableId="1625845666">
    <w:abstractNumId w:val="31"/>
  </w:num>
  <w:num w:numId="32" w16cid:durableId="1913734245">
    <w:abstractNumId w:val="29"/>
  </w:num>
  <w:num w:numId="33" w16cid:durableId="1310939824">
    <w:abstractNumId w:val="34"/>
  </w:num>
  <w:num w:numId="34" w16cid:durableId="587008176">
    <w:abstractNumId w:val="14"/>
  </w:num>
  <w:num w:numId="35" w16cid:durableId="239217589">
    <w:abstractNumId w:val="2"/>
  </w:num>
  <w:num w:numId="36" w16cid:durableId="1822036511">
    <w:abstractNumId w:val="27"/>
  </w:num>
  <w:num w:numId="37" w16cid:durableId="1459106478">
    <w:abstractNumId w:val="44"/>
  </w:num>
  <w:num w:numId="38" w16cid:durableId="184833612">
    <w:abstractNumId w:val="12"/>
  </w:num>
  <w:num w:numId="39" w16cid:durableId="554897854">
    <w:abstractNumId w:val="30"/>
  </w:num>
  <w:num w:numId="40" w16cid:durableId="842087928">
    <w:abstractNumId w:val="45"/>
  </w:num>
  <w:num w:numId="41" w16cid:durableId="1380011203">
    <w:abstractNumId w:val="23"/>
  </w:num>
  <w:num w:numId="42" w16cid:durableId="563754813">
    <w:abstractNumId w:val="32"/>
  </w:num>
  <w:num w:numId="43" w16cid:durableId="720639679">
    <w:abstractNumId w:val="37"/>
  </w:num>
  <w:num w:numId="44" w16cid:durableId="813715069">
    <w:abstractNumId w:val="36"/>
  </w:num>
  <w:num w:numId="45" w16cid:durableId="959383102">
    <w:abstractNumId w:val="19"/>
  </w:num>
  <w:num w:numId="46" w16cid:durableId="1354764755">
    <w:abstractNumId w:val="16"/>
  </w:num>
  <w:num w:numId="47" w16cid:durableId="1236234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1112F"/>
    <w:rsid w:val="000119E3"/>
    <w:rsid w:val="00015CCF"/>
    <w:rsid w:val="00025E35"/>
    <w:rsid w:val="00034EE6"/>
    <w:rsid w:val="0004770E"/>
    <w:rsid w:val="00081434"/>
    <w:rsid w:val="00092BCE"/>
    <w:rsid w:val="000A4ECB"/>
    <w:rsid w:val="000D3EA8"/>
    <w:rsid w:val="00165454"/>
    <w:rsid w:val="00166BBD"/>
    <w:rsid w:val="0017111B"/>
    <w:rsid w:val="00186A90"/>
    <w:rsid w:val="00192145"/>
    <w:rsid w:val="001C53B7"/>
    <w:rsid w:val="001C6BE1"/>
    <w:rsid w:val="00202769"/>
    <w:rsid w:val="002221DB"/>
    <w:rsid w:val="00245FEB"/>
    <w:rsid w:val="002657D9"/>
    <w:rsid w:val="00287FF8"/>
    <w:rsid w:val="00295C29"/>
    <w:rsid w:val="002A6E44"/>
    <w:rsid w:val="002C4F52"/>
    <w:rsid w:val="002D7DFC"/>
    <w:rsid w:val="00335054"/>
    <w:rsid w:val="00353D5A"/>
    <w:rsid w:val="00383668"/>
    <w:rsid w:val="003838ED"/>
    <w:rsid w:val="00392C75"/>
    <w:rsid w:val="003D24B9"/>
    <w:rsid w:val="003D28A4"/>
    <w:rsid w:val="003E7F14"/>
    <w:rsid w:val="004016D4"/>
    <w:rsid w:val="004409CD"/>
    <w:rsid w:val="004926D3"/>
    <w:rsid w:val="004A1D05"/>
    <w:rsid w:val="004A5F56"/>
    <w:rsid w:val="004C2D22"/>
    <w:rsid w:val="004C7F5A"/>
    <w:rsid w:val="004D7EBE"/>
    <w:rsid w:val="00536DFE"/>
    <w:rsid w:val="00567EE4"/>
    <w:rsid w:val="00582133"/>
    <w:rsid w:val="0059483F"/>
    <w:rsid w:val="005959CB"/>
    <w:rsid w:val="005D42CA"/>
    <w:rsid w:val="005F19A5"/>
    <w:rsid w:val="005F54A6"/>
    <w:rsid w:val="00614C15"/>
    <w:rsid w:val="00617F47"/>
    <w:rsid w:val="00625F9A"/>
    <w:rsid w:val="00636387"/>
    <w:rsid w:val="00642DEE"/>
    <w:rsid w:val="00676355"/>
    <w:rsid w:val="006D3B7B"/>
    <w:rsid w:val="00712C32"/>
    <w:rsid w:val="00716728"/>
    <w:rsid w:val="00773308"/>
    <w:rsid w:val="0077446B"/>
    <w:rsid w:val="007A6079"/>
    <w:rsid w:val="007B342D"/>
    <w:rsid w:val="007D5C21"/>
    <w:rsid w:val="00803407"/>
    <w:rsid w:val="00804514"/>
    <w:rsid w:val="00817A5A"/>
    <w:rsid w:val="0082192C"/>
    <w:rsid w:val="0082317D"/>
    <w:rsid w:val="00824F7C"/>
    <w:rsid w:val="00850614"/>
    <w:rsid w:val="008656E0"/>
    <w:rsid w:val="00893638"/>
    <w:rsid w:val="008A1FD1"/>
    <w:rsid w:val="008D3298"/>
    <w:rsid w:val="008D6AEF"/>
    <w:rsid w:val="00997AB8"/>
    <w:rsid w:val="009A53C2"/>
    <w:rsid w:val="009A6D6D"/>
    <w:rsid w:val="009E0E9D"/>
    <w:rsid w:val="00A272C3"/>
    <w:rsid w:val="00AA0161"/>
    <w:rsid w:val="00B36F92"/>
    <w:rsid w:val="00B6176C"/>
    <w:rsid w:val="00B80055"/>
    <w:rsid w:val="00B96331"/>
    <w:rsid w:val="00BA734F"/>
    <w:rsid w:val="00BD6EBB"/>
    <w:rsid w:val="00BE76C6"/>
    <w:rsid w:val="00BF7B2D"/>
    <w:rsid w:val="00C0474A"/>
    <w:rsid w:val="00C366F3"/>
    <w:rsid w:val="00C70CDF"/>
    <w:rsid w:val="00C76129"/>
    <w:rsid w:val="00C83D1E"/>
    <w:rsid w:val="00C94DC2"/>
    <w:rsid w:val="00CE0CE8"/>
    <w:rsid w:val="00D0449C"/>
    <w:rsid w:val="00D23D10"/>
    <w:rsid w:val="00D713B1"/>
    <w:rsid w:val="00D7256A"/>
    <w:rsid w:val="00DA7997"/>
    <w:rsid w:val="00DB2AAE"/>
    <w:rsid w:val="00DB4E16"/>
    <w:rsid w:val="00E01E5C"/>
    <w:rsid w:val="00E06420"/>
    <w:rsid w:val="00E26B84"/>
    <w:rsid w:val="00E52594"/>
    <w:rsid w:val="00E53811"/>
    <w:rsid w:val="00EA6D65"/>
    <w:rsid w:val="00EA7A59"/>
    <w:rsid w:val="00EC6E99"/>
    <w:rsid w:val="00EC72BD"/>
    <w:rsid w:val="00ED62ED"/>
    <w:rsid w:val="00F31D69"/>
    <w:rsid w:val="00F442E1"/>
    <w:rsid w:val="00F57C11"/>
    <w:rsid w:val="00F64410"/>
    <w:rsid w:val="00F93B2E"/>
    <w:rsid w:val="00FC10EC"/>
    <w:rsid w:val="00FF4597"/>
    <w:rsid w:val="00FF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D0628010-7BB9-4DD8-B075-61AB3B1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C6"/>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44308969">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789081600">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3.xml><?xml version="1.0" encoding="utf-8"?>
<ds:datastoreItem xmlns:ds="http://schemas.openxmlformats.org/officeDocument/2006/customXml" ds:itemID="{A101D9A9-B49A-4705-AD57-49B366710D9A}">
  <ds:schemaRefs>
    <ds:schemaRef ds:uri="http://schemas.microsoft.com/office/2006/metadata/properties"/>
    <ds:schemaRef ds:uri="http://schemas.microsoft.com/office/infopath/2007/PartnerControls"/>
    <ds:schemaRef ds:uri="c3bf6275-1515-4409-8ef4-66d8d0c73462"/>
    <ds:schemaRef ds:uri="5e924417-cf24-4597-950c-9252035197bb"/>
  </ds:schemaRefs>
</ds:datastoreItem>
</file>

<file path=customXml/itemProps4.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33</TotalTime>
  <Pages>12</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Lesley Armstrong</cp:lastModifiedBy>
  <cp:revision>3</cp:revision>
  <dcterms:created xsi:type="dcterms:W3CDTF">2024-12-03T15:42:00Z</dcterms:created>
  <dcterms:modified xsi:type="dcterms:W3CDTF">2024-12-03T16:20:00Z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