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C3F2F5" w14:textId="77777777" w:rsidR="003A2F6D" w:rsidRDefault="003A2F6D" w:rsidP="003A2F6D">
      <w:pPr>
        <w:rPr>
          <w:rFonts w:ascii="Arial" w:eastAsiaTheme="majorEastAsia" w:hAnsi="Arial" w:cs="Arial"/>
          <w:b/>
          <w:bCs/>
          <w:color w:val="002060"/>
        </w:rPr>
      </w:pPr>
      <w:r>
        <w:rPr>
          <w:noProof/>
          <w:lang w:val="en-US"/>
          <w14:ligatures w14:val="standardContextual"/>
        </w:rPr>
        <mc:AlternateContent>
          <mc:Choice Requires="wps">
            <w:drawing>
              <wp:anchor distT="0" distB="0" distL="114300" distR="114300" simplePos="0" relativeHeight="251659264" behindDoc="0" locked="0" layoutInCell="1" allowOverlap="1" wp14:anchorId="4653D748" wp14:editId="640BE50C">
                <wp:simplePos x="0" y="0"/>
                <wp:positionH relativeFrom="margin">
                  <wp:align>right</wp:align>
                </wp:positionH>
                <wp:positionV relativeFrom="paragraph">
                  <wp:posOffset>0</wp:posOffset>
                </wp:positionV>
                <wp:extent cx="7519670" cy="1197537"/>
                <wp:effectExtent l="0" t="0" r="24130" b="22225"/>
                <wp:wrapNone/>
                <wp:docPr id="742239623" name="Rectangle 1"/>
                <wp:cNvGraphicFramePr/>
                <a:graphic xmlns:a="http://schemas.openxmlformats.org/drawingml/2006/main">
                  <a:graphicData uri="http://schemas.microsoft.com/office/word/2010/wordprocessingShape">
                    <wps:wsp>
                      <wps:cNvSpPr/>
                      <wps:spPr>
                        <a:xfrm>
                          <a:off x="0" y="0"/>
                          <a:ext cx="7519670" cy="1197537"/>
                        </a:xfrm>
                        <a:prstGeom prst="rect">
                          <a:avLst/>
                        </a:prstGeom>
                        <a:solidFill>
                          <a:srgbClr val="004481"/>
                        </a:solidFill>
                      </wps:spPr>
                      <wps:style>
                        <a:lnRef idx="2">
                          <a:schemeClr val="accent1">
                            <a:shade val="15000"/>
                          </a:schemeClr>
                        </a:lnRef>
                        <a:fillRef idx="1">
                          <a:schemeClr val="accent1"/>
                        </a:fillRef>
                        <a:effectRef idx="0">
                          <a:schemeClr val="accent1"/>
                        </a:effectRef>
                        <a:fontRef idx="minor">
                          <a:schemeClr val="lt1"/>
                        </a:fontRef>
                      </wps:style>
                      <wps:txbx>
                        <w:txbxContent>
                          <w:p w14:paraId="5E47AB0A" w14:textId="77777777" w:rsidR="003A2F6D" w:rsidRPr="00536DFE" w:rsidRDefault="003A2F6D" w:rsidP="003A2F6D">
                            <w:pPr>
                              <w:pStyle w:val="NoSpacing"/>
                              <w:ind w:left="720"/>
                              <w:rPr>
                                <w:rFonts w:ascii="Arial Nova" w:hAnsi="Arial Nova" w:cs="Arial"/>
                                <w:b/>
                                <w:bCs/>
                                <w:sz w:val="8"/>
                                <w:szCs w:val="8"/>
                              </w:rPr>
                            </w:pPr>
                          </w:p>
                          <w:p w14:paraId="7E798BF3" w14:textId="77777777" w:rsidR="003A2F6D" w:rsidRPr="005959CB" w:rsidRDefault="003A2F6D" w:rsidP="003A2F6D">
                            <w:pPr>
                              <w:pStyle w:val="NoSpacing"/>
                              <w:ind w:left="720"/>
                              <w:rPr>
                                <w:rFonts w:ascii="Arial" w:hAnsi="Arial" w:cs="Arial"/>
                                <w:b/>
                                <w:bCs/>
                                <w:sz w:val="44"/>
                                <w:szCs w:val="44"/>
                              </w:rPr>
                            </w:pPr>
                            <w:r w:rsidRPr="005959CB">
                              <w:rPr>
                                <w:rFonts w:ascii="Arial" w:hAnsi="Arial" w:cs="Arial"/>
                                <w:b/>
                                <w:bCs/>
                                <w:sz w:val="44"/>
                                <w:szCs w:val="44"/>
                              </w:rPr>
                              <w:t xml:space="preserve">Nursing, Midwifery and Allied Health Professions </w:t>
                            </w:r>
                          </w:p>
                          <w:p w14:paraId="17FAEA02" w14:textId="77777777" w:rsidR="003A2F6D" w:rsidRPr="005959CB" w:rsidRDefault="003A2F6D" w:rsidP="003A2F6D">
                            <w:pPr>
                              <w:pStyle w:val="NoSpacing"/>
                              <w:ind w:left="720"/>
                              <w:rPr>
                                <w:rFonts w:ascii="Arial" w:hAnsi="Arial" w:cs="Arial"/>
                                <w:b/>
                                <w:bCs/>
                                <w:sz w:val="44"/>
                                <w:szCs w:val="44"/>
                              </w:rPr>
                            </w:pPr>
                            <w:r w:rsidRPr="005959CB">
                              <w:rPr>
                                <w:rFonts w:ascii="Arial" w:hAnsi="Arial" w:cs="Arial"/>
                                <w:b/>
                                <w:bCs/>
                                <w:sz w:val="44"/>
                                <w:szCs w:val="44"/>
                              </w:rPr>
                              <w:t>(NMAHP) Development Framework</w:t>
                            </w:r>
                          </w:p>
                          <w:p w14:paraId="0FF0049A" w14:textId="77777777" w:rsidR="003A2F6D" w:rsidRPr="00C366F3" w:rsidRDefault="003A2F6D" w:rsidP="003A2F6D">
                            <w:pPr>
                              <w:rPr>
                                <w:rFonts w:ascii="Arial Nova" w:hAnsi="Arial Nova"/>
                                <w:sz w:val="8"/>
                                <w:szCs w:val="8"/>
                              </w:rPr>
                            </w:pPr>
                            <w:r>
                              <w:rPr>
                                <w:rFonts w:ascii="Arial Nova" w:hAnsi="Arial Nova"/>
                              </w:rPr>
                              <w:tab/>
                            </w:r>
                          </w:p>
                          <w:p w14:paraId="05ED526E" w14:textId="77777777" w:rsidR="003A2F6D" w:rsidRPr="00536DFE" w:rsidRDefault="003A2F6D" w:rsidP="003A2F6D">
                            <w:pPr>
                              <w:rPr>
                                <w:rFonts w:ascii="Arial Nova" w:hAnsi="Arial Nova" w:cs="Arial"/>
                                <w:sz w:val="32"/>
                                <w:szCs w:val="32"/>
                              </w:rPr>
                            </w:pPr>
                            <w:r>
                              <w:rPr>
                                <w:rFonts w:ascii="Arial Nova" w:hAnsi="Arial Nova" w:cs="Arial"/>
                                <w:sz w:val="32"/>
                                <w:szCs w:val="32"/>
                              </w:rPr>
                              <w:tab/>
                            </w:r>
                          </w:p>
                          <w:p w14:paraId="7C7FE833" w14:textId="77777777" w:rsidR="003A2F6D" w:rsidRDefault="003A2F6D" w:rsidP="003A2F6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53D748" id="Rectangle 1" o:spid="_x0000_s1026" style="position:absolute;margin-left:540.9pt;margin-top:0;width:592.1pt;height:94.3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" fillcolor="#004481" strokecolor="#09101d [484]" strokeweight="1pt">
                <v:textbox>
                  <w:txbxContent>
                    <w:p w14:paraId="5E47AB0A" w14:textId="77777777" w:rsidR="003A2F6D" w:rsidRPr="00536DFE" w:rsidRDefault="003A2F6D" w:rsidP="003A2F6D">
                      <w:pPr>
                        <w:pStyle w:val="NoSpacing"/>
                        <w:ind w:left="720"/>
                        <w:rPr>
                          <w:rFonts w:ascii="Arial Nova" w:hAnsi="Arial Nova" w:cs="Arial"/>
                          <w:b/>
                          <w:bCs/>
                          <w:sz w:val="8"/>
                          <w:szCs w:val="8"/>
                        </w:rPr>
                      </w:pPr>
                    </w:p>
                    <w:p w14:paraId="7E798BF3" w14:textId="77777777" w:rsidR="003A2F6D" w:rsidRPr="005959CB" w:rsidRDefault="003A2F6D" w:rsidP="003A2F6D">
                      <w:pPr>
                        <w:pStyle w:val="NoSpacing"/>
                        <w:ind w:left="720"/>
                        <w:rPr>
                          <w:rFonts w:ascii="Arial" w:hAnsi="Arial" w:cs="Arial"/>
                          <w:b/>
                          <w:bCs/>
                          <w:sz w:val="44"/>
                          <w:szCs w:val="44"/>
                        </w:rPr>
                      </w:pPr>
                      <w:r w:rsidRPr="005959CB">
                        <w:rPr>
                          <w:rFonts w:ascii="Arial" w:hAnsi="Arial" w:cs="Arial"/>
                          <w:b/>
                          <w:bCs/>
                          <w:sz w:val="44"/>
                          <w:szCs w:val="44"/>
                        </w:rPr>
                        <w:t xml:space="preserve">Nursing, Midwifery and Allied Health Professions </w:t>
                      </w:r>
                    </w:p>
                    <w:p w14:paraId="17FAEA02" w14:textId="77777777" w:rsidR="003A2F6D" w:rsidRPr="005959CB" w:rsidRDefault="003A2F6D" w:rsidP="003A2F6D">
                      <w:pPr>
                        <w:pStyle w:val="NoSpacing"/>
                        <w:ind w:left="720"/>
                        <w:rPr>
                          <w:rFonts w:ascii="Arial" w:hAnsi="Arial" w:cs="Arial"/>
                          <w:b/>
                          <w:bCs/>
                          <w:sz w:val="44"/>
                          <w:szCs w:val="44"/>
                        </w:rPr>
                      </w:pPr>
                      <w:r w:rsidRPr="005959CB">
                        <w:rPr>
                          <w:rFonts w:ascii="Arial" w:hAnsi="Arial" w:cs="Arial"/>
                          <w:b/>
                          <w:bCs/>
                          <w:sz w:val="44"/>
                          <w:szCs w:val="44"/>
                        </w:rPr>
                        <w:t>(NMAHP) Development Framework</w:t>
                      </w:r>
                    </w:p>
                    <w:p w14:paraId="0FF0049A" w14:textId="77777777" w:rsidR="003A2F6D" w:rsidRPr="00C366F3" w:rsidRDefault="003A2F6D" w:rsidP="003A2F6D">
                      <w:pPr>
                        <w:rPr>
                          <w:rFonts w:ascii="Arial Nova" w:hAnsi="Arial Nova"/>
                          <w:sz w:val="8"/>
                          <w:szCs w:val="8"/>
                        </w:rPr>
                      </w:pPr>
                      <w:r>
                        <w:rPr>
                          <w:rFonts w:ascii="Arial Nova" w:hAnsi="Arial Nova"/>
                        </w:rPr>
                        <w:tab/>
                      </w:r>
                    </w:p>
                    <w:p w14:paraId="05ED526E" w14:textId="77777777" w:rsidR="003A2F6D" w:rsidRPr="00536DFE" w:rsidRDefault="003A2F6D" w:rsidP="003A2F6D">
                      <w:pPr>
                        <w:rPr>
                          <w:rFonts w:ascii="Arial Nova" w:hAnsi="Arial Nova" w:cs="Arial"/>
                          <w:sz w:val="32"/>
                          <w:szCs w:val="32"/>
                        </w:rPr>
                      </w:pPr>
                      <w:r>
                        <w:rPr>
                          <w:rFonts w:ascii="Arial Nova" w:hAnsi="Arial Nova" w:cs="Arial"/>
                          <w:sz w:val="32"/>
                          <w:szCs w:val="32"/>
                        </w:rPr>
                        <w:tab/>
                      </w:r>
                    </w:p>
                    <w:p w14:paraId="7C7FE833" w14:textId="77777777" w:rsidR="003A2F6D" w:rsidRDefault="003A2F6D" w:rsidP="003A2F6D"/>
                  </w:txbxContent>
                </v:textbox>
                <w10:wrap anchorx="margin"/>
              </v:rect>
            </w:pict>
          </mc:Fallback>
        </mc:AlternateContent>
      </w:r>
      <w:r>
        <w:rPr>
          <w:noProof/>
          <w:lang w:val="en-US"/>
        </w:rPr>
        <w:drawing>
          <wp:inline distT="0" distB="0" distL="0" distR="0" wp14:anchorId="790BEB04" wp14:editId="5943F25C">
            <wp:extent cx="1203767" cy="1203767"/>
            <wp:effectExtent l="0" t="0" r="0" b="0"/>
            <wp:docPr id="33" name="Picture 33" descr="NHS Education for 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NHS Education for Scotland"/>
                    <pic:cNvPicPr/>
                  </pic:nvPicPr>
                  <pic:blipFill>
                    <a:blip r:embed="rId9" cstate="print">
                      <a:extLst>
                        <a:ext uri="{BEBA8EAE-BF5A-486C-A8C5-ECC9F3942E4B}">
                          <a14:imgProps xmlns:a14="http://schemas.microsoft.com/office/drawing/2010/main">
                            <a14:imgLayer r:embed="rId10">
                              <a14:imgEffect>
                                <a14:saturation sat="300000"/>
                              </a14:imgEffect>
                            </a14:imgLayer>
                          </a14:imgProps>
                        </a:ext>
                        <a:ext uri="{28A0092B-C50C-407E-A947-70E740481C1C}">
                          <a14:useLocalDpi xmlns:a14="http://schemas.microsoft.com/office/drawing/2010/main" val="0"/>
                        </a:ext>
                      </a:extLst>
                    </a:blip>
                    <a:stretch>
                      <a:fillRect/>
                    </a:stretch>
                  </pic:blipFill>
                  <pic:spPr>
                    <a:xfrm>
                      <a:off x="0" y="0"/>
                      <a:ext cx="1211524" cy="1211524"/>
                    </a:xfrm>
                    <a:prstGeom prst="rect">
                      <a:avLst/>
                    </a:prstGeom>
                  </pic:spPr>
                </pic:pic>
              </a:graphicData>
            </a:graphic>
          </wp:inline>
        </w:drawing>
      </w:r>
    </w:p>
    <w:p w14:paraId="204C8C27" w14:textId="77777777" w:rsidR="003A2F6D" w:rsidRDefault="003A2F6D" w:rsidP="003A2F6D">
      <w:pPr>
        <w:rPr>
          <w:rFonts w:ascii="Arial" w:eastAsiaTheme="majorEastAsia" w:hAnsi="Arial" w:cs="Arial"/>
          <w:b/>
          <w:bCs/>
          <w:color w:val="002060"/>
        </w:rPr>
      </w:pPr>
    </w:p>
    <w:p w14:paraId="33A98444" w14:textId="77777777" w:rsidR="003A2F6D" w:rsidRDefault="003A2F6D" w:rsidP="003A2F6D">
      <w:pPr>
        <w:rPr>
          <w:rFonts w:ascii="Arial" w:eastAsiaTheme="majorEastAsia" w:hAnsi="Arial" w:cs="Arial"/>
          <w:b/>
          <w:bCs/>
          <w:color w:val="002060"/>
        </w:rPr>
      </w:pPr>
    </w:p>
    <w:p w14:paraId="157B9108" w14:textId="77777777" w:rsidR="005422B0" w:rsidRPr="003A2F6D" w:rsidRDefault="005422B0" w:rsidP="005422B0">
      <w:pPr>
        <w:jc w:val="center"/>
        <w:rPr>
          <w:rFonts w:ascii="Source Sans Pro" w:hAnsi="Source Sans Pro"/>
          <w:b/>
          <w:bCs/>
          <w:color w:val="002060"/>
          <w:sz w:val="28"/>
          <w:szCs w:val="28"/>
        </w:rPr>
      </w:pPr>
      <w:r w:rsidRPr="003A2F6D">
        <w:rPr>
          <w:rFonts w:ascii="Source Sans Pro" w:hAnsi="Source Sans Pro"/>
          <w:b/>
          <w:bCs/>
          <w:color w:val="002060"/>
          <w:sz w:val="28"/>
          <w:szCs w:val="28"/>
        </w:rPr>
        <w:t>Action Planning and Priority Rating Tool</w:t>
      </w:r>
    </w:p>
    <w:p w14:paraId="4077A511" w14:textId="77777777" w:rsidR="005422B0" w:rsidRDefault="005422B0" w:rsidP="005422B0">
      <w:pPr>
        <w:jc w:val="center"/>
        <w:rPr>
          <w:rFonts w:ascii="Source Sans Pro" w:hAnsi="Source Sans Pro"/>
          <w:b/>
          <w:bCs/>
          <w:sz w:val="22"/>
          <w:szCs w:val="22"/>
        </w:rPr>
      </w:pPr>
    </w:p>
    <w:p w14:paraId="34BD8D94" w14:textId="562BD859" w:rsidR="005422B0" w:rsidRPr="00B94C60" w:rsidRDefault="005422B0" w:rsidP="7618CE44">
      <w:pPr>
        <w:rPr>
          <w:rFonts w:ascii="Source Sans Pro" w:hAnsi="Source Sans Pro"/>
          <w:sz w:val="22"/>
          <w:szCs w:val="22"/>
        </w:rPr>
      </w:pPr>
      <w:r w:rsidRPr="00AD16CF">
        <w:rPr>
          <w:rFonts w:ascii="Source Sans Pro" w:hAnsi="Source Sans Pro"/>
        </w:rPr>
        <w:t>This form is intended to be used with the D</w:t>
      </w:r>
      <w:r w:rsidR="5CC89CD3" w:rsidRPr="00AD16CF">
        <w:rPr>
          <w:rFonts w:ascii="Source Sans Pro" w:hAnsi="Source Sans Pro"/>
        </w:rPr>
        <w:t xml:space="preserve">evelopment </w:t>
      </w:r>
      <w:r w:rsidRPr="00AD16CF">
        <w:rPr>
          <w:rFonts w:ascii="Source Sans Pro" w:hAnsi="Source Sans Pro"/>
        </w:rPr>
        <w:t>N</w:t>
      </w:r>
      <w:r w:rsidR="512193F0" w:rsidRPr="00AD16CF">
        <w:rPr>
          <w:rFonts w:ascii="Source Sans Pro" w:hAnsi="Source Sans Pro"/>
        </w:rPr>
        <w:t xml:space="preserve">eeds </w:t>
      </w:r>
      <w:r w:rsidRPr="00AD16CF">
        <w:rPr>
          <w:rFonts w:ascii="Source Sans Pro" w:hAnsi="Source Sans Pro"/>
        </w:rPr>
        <w:t>A</w:t>
      </w:r>
      <w:r w:rsidR="374976D2" w:rsidRPr="00AD16CF">
        <w:rPr>
          <w:rFonts w:ascii="Source Sans Pro" w:hAnsi="Source Sans Pro"/>
        </w:rPr>
        <w:t xml:space="preserve">nalysis </w:t>
      </w:r>
      <w:r w:rsidRPr="00AD16CF">
        <w:rPr>
          <w:rFonts w:ascii="Source Sans Pro" w:hAnsi="Source Sans Pro"/>
        </w:rPr>
        <w:t>T</w:t>
      </w:r>
      <w:r w:rsidR="00BCC196" w:rsidRPr="00AD16CF">
        <w:rPr>
          <w:rFonts w:ascii="Source Sans Pro" w:hAnsi="Source Sans Pro"/>
        </w:rPr>
        <w:t>ool (DNAT)</w:t>
      </w:r>
      <w:r w:rsidRPr="00AD16CF">
        <w:rPr>
          <w:rFonts w:ascii="Source Sans Pro" w:hAnsi="Source Sans Pro"/>
        </w:rPr>
        <w:t xml:space="preserve"> </w:t>
      </w:r>
      <w:r w:rsidR="00D717FC" w:rsidRPr="00AD16CF">
        <w:rPr>
          <w:rFonts w:ascii="Source Sans Pro" w:hAnsi="Source Sans Pro"/>
        </w:rPr>
        <w:t xml:space="preserve">or the Reflective </w:t>
      </w:r>
      <w:r w:rsidR="00A84EB2" w:rsidRPr="00AD16CF">
        <w:rPr>
          <w:rFonts w:ascii="Source Sans Pro" w:hAnsi="Source Sans Pro"/>
        </w:rPr>
        <w:t xml:space="preserve">Self-Assessment Tool </w:t>
      </w:r>
      <w:r w:rsidRPr="00AD16CF">
        <w:rPr>
          <w:rFonts w:ascii="Source Sans Pro" w:hAnsi="Source Sans Pro"/>
        </w:rPr>
        <w:t xml:space="preserve">to assist you in </w:t>
      </w:r>
      <w:r w:rsidR="4A6BCE91" w:rsidRPr="00AD16CF">
        <w:rPr>
          <w:rFonts w:ascii="Source Sans Pro" w:hAnsi="Source Sans Pro"/>
        </w:rPr>
        <w:t xml:space="preserve">planning and prioritising </w:t>
      </w:r>
      <w:r w:rsidRPr="00AD16CF">
        <w:rPr>
          <w:rFonts w:ascii="Source Sans Pro" w:hAnsi="Source Sans Pro"/>
        </w:rPr>
        <w:t xml:space="preserve">your development.  </w:t>
      </w:r>
      <w:r w:rsidR="2503A138" w:rsidRPr="00AD16CF">
        <w:rPr>
          <w:rFonts w:ascii="Source Sans Pro" w:hAnsi="Source Sans Pro"/>
        </w:rPr>
        <w:t>It follows a straightforward systematic approach to help you consider the action steps required, and support needed to achieve proficiency in the areas you identified as priorities</w:t>
      </w:r>
      <w:r w:rsidR="2503A138" w:rsidRPr="7618CE44">
        <w:rPr>
          <w:rFonts w:ascii="Source Sans Pro" w:hAnsi="Source Sans Pro"/>
          <w:sz w:val="22"/>
          <w:szCs w:val="22"/>
        </w:rPr>
        <w:t>.</w:t>
      </w:r>
    </w:p>
    <w:p w14:paraId="448E3D04" w14:textId="312F7CFD" w:rsidR="005422B0" w:rsidRPr="00B94C60" w:rsidRDefault="005422B0" w:rsidP="005422B0">
      <w:pPr>
        <w:rPr>
          <w:rFonts w:ascii="Source Sans Pro" w:hAnsi="Source Sans Pr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2"/>
        <w:gridCol w:w="1459"/>
        <w:gridCol w:w="1194"/>
        <w:gridCol w:w="5563"/>
        <w:gridCol w:w="2842"/>
        <w:gridCol w:w="1428"/>
      </w:tblGrid>
      <w:tr w:rsidR="005422B0" w:rsidRPr="00062508" w14:paraId="5A43CD8E" w14:textId="77777777" w:rsidTr="00BD0B71">
        <w:tc>
          <w:tcPr>
            <w:tcW w:w="1462" w:type="dxa"/>
            <w:shd w:val="clear" w:color="auto" w:fill="B4C6E7" w:themeFill="accent1" w:themeFillTint="66"/>
          </w:tcPr>
          <w:p w14:paraId="1FC79C5F" w14:textId="77777777" w:rsidR="005422B0" w:rsidRPr="00AD16CF" w:rsidRDefault="005422B0" w:rsidP="00F149DD">
            <w:pPr>
              <w:jc w:val="center"/>
              <w:rPr>
                <w:rFonts w:ascii="Source Sans Pro" w:hAnsi="Source Sans Pro"/>
                <w:b/>
                <w:bCs/>
                <w:color w:val="002060"/>
              </w:rPr>
            </w:pPr>
            <w:r w:rsidRPr="00AD16CF">
              <w:rPr>
                <w:rFonts w:ascii="Source Sans Pro" w:hAnsi="Source Sans Pro"/>
                <w:b/>
                <w:bCs/>
                <w:color w:val="002060"/>
              </w:rPr>
              <w:t xml:space="preserve">Priority rating </w:t>
            </w:r>
          </w:p>
          <w:p w14:paraId="47C69ACA" w14:textId="77777777" w:rsidR="005422B0" w:rsidRPr="00AD16CF" w:rsidRDefault="005422B0" w:rsidP="00F149DD">
            <w:pPr>
              <w:rPr>
                <w:rFonts w:ascii="Source Sans Pro" w:hAnsi="Source Sans Pro"/>
                <w:color w:val="002060"/>
              </w:rPr>
            </w:pPr>
            <w:r w:rsidRPr="00AD16CF">
              <w:rPr>
                <w:rFonts w:ascii="Source Sans Pro" w:hAnsi="Source Sans Pro"/>
                <w:color w:val="002060"/>
              </w:rPr>
              <w:t>High, Medium or Low</w:t>
            </w:r>
          </w:p>
        </w:tc>
        <w:tc>
          <w:tcPr>
            <w:tcW w:w="1459" w:type="dxa"/>
            <w:shd w:val="clear" w:color="auto" w:fill="B4C6E7" w:themeFill="accent1" w:themeFillTint="66"/>
          </w:tcPr>
          <w:p w14:paraId="292D0CA7" w14:textId="77777777" w:rsidR="005422B0" w:rsidRPr="00AD16CF" w:rsidRDefault="005422B0" w:rsidP="00F149DD">
            <w:pPr>
              <w:jc w:val="center"/>
              <w:rPr>
                <w:rFonts w:ascii="Source Sans Pro" w:hAnsi="Source Sans Pro"/>
                <w:b/>
                <w:bCs/>
                <w:color w:val="002060"/>
              </w:rPr>
            </w:pPr>
            <w:r w:rsidRPr="00AD16CF">
              <w:rPr>
                <w:rFonts w:ascii="Source Sans Pro" w:hAnsi="Source Sans Pro"/>
                <w:b/>
                <w:bCs/>
                <w:color w:val="002060"/>
              </w:rPr>
              <w:t>Pillar</w:t>
            </w:r>
          </w:p>
        </w:tc>
        <w:tc>
          <w:tcPr>
            <w:tcW w:w="1194" w:type="dxa"/>
            <w:shd w:val="clear" w:color="auto" w:fill="B4C6E7" w:themeFill="accent1" w:themeFillTint="66"/>
          </w:tcPr>
          <w:p w14:paraId="404B3145" w14:textId="77777777" w:rsidR="005422B0" w:rsidRPr="00AD16CF" w:rsidRDefault="005422B0" w:rsidP="00F149DD">
            <w:pPr>
              <w:jc w:val="center"/>
              <w:rPr>
                <w:rFonts w:ascii="Source Sans Pro" w:hAnsi="Source Sans Pro"/>
                <w:b/>
                <w:bCs/>
                <w:color w:val="002060"/>
              </w:rPr>
            </w:pPr>
            <w:r w:rsidRPr="00AD16CF">
              <w:rPr>
                <w:rFonts w:ascii="Source Sans Pro" w:hAnsi="Source Sans Pro"/>
                <w:b/>
                <w:bCs/>
                <w:color w:val="002060"/>
              </w:rPr>
              <w:t>KSB ref</w:t>
            </w:r>
          </w:p>
          <w:p w14:paraId="1FADEC4D" w14:textId="77777777" w:rsidR="005422B0" w:rsidRPr="00AD16CF" w:rsidRDefault="005422B0" w:rsidP="00F149DD">
            <w:pPr>
              <w:jc w:val="center"/>
              <w:rPr>
                <w:rFonts w:ascii="Source Sans Pro" w:hAnsi="Source Sans Pro"/>
                <w:color w:val="002060"/>
              </w:rPr>
            </w:pPr>
          </w:p>
        </w:tc>
        <w:tc>
          <w:tcPr>
            <w:tcW w:w="5563" w:type="dxa"/>
            <w:shd w:val="clear" w:color="auto" w:fill="B4C6E7" w:themeFill="accent1" w:themeFillTint="66"/>
          </w:tcPr>
          <w:p w14:paraId="6E4EFD58" w14:textId="77777777" w:rsidR="005422B0" w:rsidRPr="00AD16CF" w:rsidRDefault="005422B0" w:rsidP="00F149DD">
            <w:pPr>
              <w:jc w:val="center"/>
              <w:rPr>
                <w:rFonts w:ascii="Source Sans Pro" w:hAnsi="Source Sans Pro"/>
                <w:b/>
                <w:bCs/>
                <w:color w:val="002060"/>
              </w:rPr>
            </w:pPr>
            <w:r w:rsidRPr="00AD16CF">
              <w:rPr>
                <w:rFonts w:ascii="Source Sans Pro" w:hAnsi="Source Sans Pro"/>
                <w:b/>
                <w:bCs/>
                <w:color w:val="002060"/>
              </w:rPr>
              <w:t>Action of “how “to achieve this KSB</w:t>
            </w:r>
          </w:p>
          <w:p w14:paraId="6759FBB9" w14:textId="77777777" w:rsidR="005422B0" w:rsidRPr="00AD16CF" w:rsidRDefault="005422B0" w:rsidP="00F149DD">
            <w:pPr>
              <w:rPr>
                <w:rFonts w:ascii="Source Sans Pro" w:hAnsi="Source Sans Pro"/>
                <w:color w:val="002060"/>
              </w:rPr>
            </w:pPr>
            <w:r w:rsidRPr="00AD16CF">
              <w:rPr>
                <w:rFonts w:ascii="Source Sans Pro" w:hAnsi="Source Sans Pro"/>
                <w:color w:val="002060"/>
              </w:rPr>
              <w:t xml:space="preserve">Description of what you are going to do, the actions you need to take, how you are going to do this and how you will know that you have achieved your aim. </w:t>
            </w:r>
          </w:p>
        </w:tc>
        <w:tc>
          <w:tcPr>
            <w:tcW w:w="2842" w:type="dxa"/>
            <w:shd w:val="clear" w:color="auto" w:fill="B4C6E7" w:themeFill="accent1" w:themeFillTint="66"/>
          </w:tcPr>
          <w:p w14:paraId="021AD1A3" w14:textId="77777777" w:rsidR="005422B0" w:rsidRPr="00AD16CF" w:rsidRDefault="005422B0" w:rsidP="00F149DD">
            <w:pPr>
              <w:jc w:val="center"/>
              <w:rPr>
                <w:rFonts w:ascii="Source Sans Pro" w:hAnsi="Source Sans Pro"/>
                <w:b/>
                <w:bCs/>
                <w:color w:val="002060"/>
              </w:rPr>
            </w:pPr>
            <w:r w:rsidRPr="00AD16CF">
              <w:rPr>
                <w:rFonts w:ascii="Source Sans Pro" w:hAnsi="Source Sans Pro"/>
                <w:b/>
                <w:bCs/>
                <w:color w:val="002060"/>
              </w:rPr>
              <w:t>Support required</w:t>
            </w:r>
          </w:p>
        </w:tc>
        <w:tc>
          <w:tcPr>
            <w:tcW w:w="1428" w:type="dxa"/>
            <w:shd w:val="clear" w:color="auto" w:fill="B4C6E7" w:themeFill="accent1" w:themeFillTint="66"/>
          </w:tcPr>
          <w:p w14:paraId="59E8FD21" w14:textId="77777777" w:rsidR="005422B0" w:rsidRPr="00AD16CF" w:rsidRDefault="005422B0" w:rsidP="00F149DD">
            <w:pPr>
              <w:jc w:val="center"/>
              <w:rPr>
                <w:rFonts w:ascii="Source Sans Pro" w:hAnsi="Source Sans Pro"/>
                <w:b/>
                <w:bCs/>
                <w:color w:val="002060"/>
              </w:rPr>
            </w:pPr>
            <w:r w:rsidRPr="00AD16CF">
              <w:rPr>
                <w:rFonts w:ascii="Source Sans Pro" w:hAnsi="Source Sans Pro"/>
                <w:b/>
                <w:bCs/>
                <w:color w:val="002060"/>
              </w:rPr>
              <w:t xml:space="preserve">Time frame </w:t>
            </w:r>
          </w:p>
        </w:tc>
      </w:tr>
      <w:tr w:rsidR="005422B0" w:rsidRPr="00062508" w14:paraId="041C2844" w14:textId="77777777" w:rsidTr="00BD0B71">
        <w:tc>
          <w:tcPr>
            <w:tcW w:w="1462" w:type="dxa"/>
          </w:tcPr>
          <w:p w14:paraId="7631A703" w14:textId="77777777" w:rsidR="005422B0" w:rsidRPr="00062508" w:rsidRDefault="005422B0" w:rsidP="00F149DD">
            <w:pPr>
              <w:rPr>
                <w:rFonts w:ascii="Source Sans Pro" w:hAnsi="Source Sans Pro"/>
                <w:sz w:val="22"/>
                <w:szCs w:val="22"/>
              </w:rPr>
            </w:pPr>
          </w:p>
        </w:tc>
        <w:tc>
          <w:tcPr>
            <w:tcW w:w="1459" w:type="dxa"/>
            <w:shd w:val="clear" w:color="auto" w:fill="auto"/>
          </w:tcPr>
          <w:p w14:paraId="69E1038A" w14:textId="77777777" w:rsidR="005422B0" w:rsidRPr="00062508" w:rsidRDefault="005422B0" w:rsidP="00F149DD">
            <w:pPr>
              <w:rPr>
                <w:rFonts w:ascii="Source Sans Pro" w:hAnsi="Source Sans Pro"/>
                <w:sz w:val="22"/>
                <w:szCs w:val="22"/>
              </w:rPr>
            </w:pPr>
          </w:p>
          <w:p w14:paraId="7851C33C" w14:textId="77777777" w:rsidR="005422B0" w:rsidRPr="00062508" w:rsidRDefault="005422B0" w:rsidP="00F149DD">
            <w:pPr>
              <w:rPr>
                <w:rFonts w:ascii="Source Sans Pro" w:hAnsi="Source Sans Pro"/>
                <w:sz w:val="22"/>
                <w:szCs w:val="22"/>
              </w:rPr>
            </w:pPr>
          </w:p>
          <w:p w14:paraId="73BBC988" w14:textId="77777777" w:rsidR="005422B0" w:rsidRPr="00062508" w:rsidRDefault="005422B0" w:rsidP="00F149DD">
            <w:pPr>
              <w:rPr>
                <w:rFonts w:ascii="Source Sans Pro" w:hAnsi="Source Sans Pro"/>
                <w:sz w:val="22"/>
                <w:szCs w:val="22"/>
              </w:rPr>
            </w:pPr>
          </w:p>
        </w:tc>
        <w:tc>
          <w:tcPr>
            <w:tcW w:w="1194" w:type="dxa"/>
            <w:shd w:val="clear" w:color="auto" w:fill="auto"/>
          </w:tcPr>
          <w:p w14:paraId="062F669D" w14:textId="77777777" w:rsidR="005422B0" w:rsidRPr="00062508" w:rsidRDefault="005422B0" w:rsidP="00F149DD">
            <w:pPr>
              <w:rPr>
                <w:rFonts w:ascii="Source Sans Pro" w:hAnsi="Source Sans Pro"/>
                <w:sz w:val="22"/>
                <w:szCs w:val="22"/>
              </w:rPr>
            </w:pPr>
          </w:p>
        </w:tc>
        <w:tc>
          <w:tcPr>
            <w:tcW w:w="5563" w:type="dxa"/>
            <w:shd w:val="clear" w:color="auto" w:fill="auto"/>
          </w:tcPr>
          <w:p w14:paraId="6380406B" w14:textId="77777777" w:rsidR="005422B0" w:rsidRPr="00062508" w:rsidRDefault="005422B0" w:rsidP="00F149DD">
            <w:pPr>
              <w:rPr>
                <w:rFonts w:ascii="Source Sans Pro" w:hAnsi="Source Sans Pro"/>
                <w:sz w:val="22"/>
                <w:szCs w:val="22"/>
              </w:rPr>
            </w:pPr>
          </w:p>
        </w:tc>
        <w:tc>
          <w:tcPr>
            <w:tcW w:w="2842" w:type="dxa"/>
            <w:shd w:val="clear" w:color="auto" w:fill="auto"/>
          </w:tcPr>
          <w:p w14:paraId="4A34293B" w14:textId="77777777" w:rsidR="005422B0" w:rsidRPr="00062508" w:rsidRDefault="005422B0" w:rsidP="00F149DD">
            <w:pPr>
              <w:rPr>
                <w:rFonts w:ascii="Source Sans Pro" w:hAnsi="Source Sans Pro"/>
                <w:sz w:val="22"/>
                <w:szCs w:val="22"/>
              </w:rPr>
            </w:pPr>
          </w:p>
        </w:tc>
        <w:tc>
          <w:tcPr>
            <w:tcW w:w="1428" w:type="dxa"/>
            <w:shd w:val="clear" w:color="auto" w:fill="auto"/>
          </w:tcPr>
          <w:p w14:paraId="4D028D47" w14:textId="77777777" w:rsidR="005422B0" w:rsidRDefault="005422B0" w:rsidP="00F149DD">
            <w:pPr>
              <w:rPr>
                <w:rFonts w:ascii="Source Sans Pro" w:hAnsi="Source Sans Pro"/>
                <w:sz w:val="22"/>
                <w:szCs w:val="22"/>
              </w:rPr>
            </w:pPr>
          </w:p>
          <w:p w14:paraId="7DDBF96C" w14:textId="77777777" w:rsidR="00AD16CF" w:rsidRDefault="00AD16CF" w:rsidP="00F149DD">
            <w:pPr>
              <w:rPr>
                <w:rFonts w:ascii="Source Sans Pro" w:hAnsi="Source Sans Pro"/>
                <w:sz w:val="22"/>
                <w:szCs w:val="22"/>
              </w:rPr>
            </w:pPr>
          </w:p>
          <w:p w14:paraId="4834BA55" w14:textId="77777777" w:rsidR="00AD16CF" w:rsidRDefault="00AD16CF" w:rsidP="00F149DD">
            <w:pPr>
              <w:rPr>
                <w:rFonts w:ascii="Source Sans Pro" w:hAnsi="Source Sans Pro"/>
                <w:sz w:val="22"/>
                <w:szCs w:val="22"/>
              </w:rPr>
            </w:pPr>
          </w:p>
          <w:p w14:paraId="4E1E868A" w14:textId="77777777" w:rsidR="00AD16CF" w:rsidRPr="00062508" w:rsidRDefault="00AD16CF" w:rsidP="00F149DD">
            <w:pPr>
              <w:rPr>
                <w:rFonts w:ascii="Source Sans Pro" w:hAnsi="Source Sans Pro"/>
                <w:sz w:val="22"/>
                <w:szCs w:val="22"/>
              </w:rPr>
            </w:pPr>
          </w:p>
        </w:tc>
      </w:tr>
      <w:tr w:rsidR="005422B0" w:rsidRPr="00062508" w14:paraId="0B473C22" w14:textId="77777777" w:rsidTr="00BD0B71">
        <w:tc>
          <w:tcPr>
            <w:tcW w:w="1462" w:type="dxa"/>
          </w:tcPr>
          <w:p w14:paraId="47415ACC" w14:textId="77777777" w:rsidR="005422B0" w:rsidRPr="00062508" w:rsidRDefault="005422B0" w:rsidP="00F149DD">
            <w:pPr>
              <w:rPr>
                <w:rFonts w:ascii="Source Sans Pro" w:hAnsi="Source Sans Pro"/>
                <w:sz w:val="22"/>
                <w:szCs w:val="22"/>
              </w:rPr>
            </w:pPr>
          </w:p>
        </w:tc>
        <w:tc>
          <w:tcPr>
            <w:tcW w:w="1459" w:type="dxa"/>
            <w:shd w:val="clear" w:color="auto" w:fill="auto"/>
          </w:tcPr>
          <w:p w14:paraId="31451063" w14:textId="77777777" w:rsidR="005422B0" w:rsidRPr="00062508" w:rsidRDefault="005422B0" w:rsidP="00F149DD">
            <w:pPr>
              <w:rPr>
                <w:rFonts w:ascii="Source Sans Pro" w:hAnsi="Source Sans Pro"/>
                <w:sz w:val="22"/>
                <w:szCs w:val="22"/>
              </w:rPr>
            </w:pPr>
          </w:p>
          <w:p w14:paraId="41927C5B" w14:textId="77777777" w:rsidR="005422B0" w:rsidRPr="00062508" w:rsidRDefault="005422B0" w:rsidP="00F149DD">
            <w:pPr>
              <w:rPr>
                <w:rFonts w:ascii="Source Sans Pro" w:hAnsi="Source Sans Pro"/>
                <w:sz w:val="22"/>
                <w:szCs w:val="22"/>
              </w:rPr>
            </w:pPr>
          </w:p>
          <w:p w14:paraId="2BB99975" w14:textId="77777777" w:rsidR="005422B0" w:rsidRPr="00062508" w:rsidRDefault="005422B0" w:rsidP="00F149DD">
            <w:pPr>
              <w:rPr>
                <w:rFonts w:ascii="Source Sans Pro" w:hAnsi="Source Sans Pro"/>
                <w:sz w:val="22"/>
                <w:szCs w:val="22"/>
              </w:rPr>
            </w:pPr>
          </w:p>
        </w:tc>
        <w:tc>
          <w:tcPr>
            <w:tcW w:w="1194" w:type="dxa"/>
            <w:shd w:val="clear" w:color="auto" w:fill="auto"/>
          </w:tcPr>
          <w:p w14:paraId="0A40F4A6" w14:textId="77777777" w:rsidR="005422B0" w:rsidRPr="00062508" w:rsidRDefault="005422B0" w:rsidP="00F149DD">
            <w:pPr>
              <w:rPr>
                <w:rFonts w:ascii="Source Sans Pro" w:hAnsi="Source Sans Pro"/>
                <w:sz w:val="22"/>
                <w:szCs w:val="22"/>
              </w:rPr>
            </w:pPr>
          </w:p>
        </w:tc>
        <w:tc>
          <w:tcPr>
            <w:tcW w:w="5563" w:type="dxa"/>
            <w:shd w:val="clear" w:color="auto" w:fill="auto"/>
          </w:tcPr>
          <w:p w14:paraId="78F6414B" w14:textId="77777777" w:rsidR="005422B0" w:rsidRPr="00062508" w:rsidRDefault="005422B0" w:rsidP="00F149DD">
            <w:pPr>
              <w:rPr>
                <w:rFonts w:ascii="Source Sans Pro" w:hAnsi="Source Sans Pro"/>
                <w:sz w:val="22"/>
                <w:szCs w:val="22"/>
              </w:rPr>
            </w:pPr>
          </w:p>
        </w:tc>
        <w:tc>
          <w:tcPr>
            <w:tcW w:w="2842" w:type="dxa"/>
            <w:shd w:val="clear" w:color="auto" w:fill="auto"/>
          </w:tcPr>
          <w:p w14:paraId="1640604D" w14:textId="77777777" w:rsidR="005422B0" w:rsidRDefault="005422B0" w:rsidP="00F149DD">
            <w:pPr>
              <w:rPr>
                <w:rFonts w:ascii="Source Sans Pro" w:hAnsi="Source Sans Pro"/>
                <w:sz w:val="22"/>
                <w:szCs w:val="22"/>
              </w:rPr>
            </w:pPr>
          </w:p>
          <w:p w14:paraId="2DD83A42" w14:textId="77777777" w:rsidR="00AD16CF" w:rsidRDefault="00AD16CF" w:rsidP="00F149DD">
            <w:pPr>
              <w:rPr>
                <w:rFonts w:ascii="Source Sans Pro" w:hAnsi="Source Sans Pro"/>
                <w:sz w:val="22"/>
                <w:szCs w:val="22"/>
              </w:rPr>
            </w:pPr>
          </w:p>
          <w:p w14:paraId="1A33D4E8" w14:textId="77777777" w:rsidR="00AD16CF" w:rsidRPr="00062508" w:rsidRDefault="00AD16CF" w:rsidP="00F149DD">
            <w:pPr>
              <w:rPr>
                <w:rFonts w:ascii="Source Sans Pro" w:hAnsi="Source Sans Pro"/>
                <w:sz w:val="22"/>
                <w:szCs w:val="22"/>
              </w:rPr>
            </w:pPr>
          </w:p>
        </w:tc>
        <w:tc>
          <w:tcPr>
            <w:tcW w:w="1428" w:type="dxa"/>
            <w:shd w:val="clear" w:color="auto" w:fill="auto"/>
          </w:tcPr>
          <w:p w14:paraId="517B8918" w14:textId="77777777" w:rsidR="005422B0" w:rsidRPr="00062508" w:rsidRDefault="005422B0" w:rsidP="00F149DD">
            <w:pPr>
              <w:rPr>
                <w:rFonts w:ascii="Source Sans Pro" w:hAnsi="Source Sans Pro"/>
                <w:sz w:val="22"/>
                <w:szCs w:val="22"/>
              </w:rPr>
            </w:pPr>
          </w:p>
        </w:tc>
      </w:tr>
      <w:tr w:rsidR="005422B0" w:rsidRPr="00062508" w14:paraId="4632EA48" w14:textId="77777777" w:rsidTr="00BD0B71">
        <w:tc>
          <w:tcPr>
            <w:tcW w:w="1462" w:type="dxa"/>
          </w:tcPr>
          <w:p w14:paraId="46DA92BB" w14:textId="77777777" w:rsidR="005422B0" w:rsidRPr="00062508" w:rsidRDefault="005422B0" w:rsidP="00F149DD">
            <w:pPr>
              <w:rPr>
                <w:rFonts w:ascii="Source Sans Pro" w:hAnsi="Source Sans Pro"/>
                <w:sz w:val="22"/>
                <w:szCs w:val="22"/>
              </w:rPr>
            </w:pPr>
          </w:p>
        </w:tc>
        <w:tc>
          <w:tcPr>
            <w:tcW w:w="1459" w:type="dxa"/>
            <w:shd w:val="clear" w:color="auto" w:fill="auto"/>
          </w:tcPr>
          <w:p w14:paraId="4A3BFA7B" w14:textId="77777777" w:rsidR="005422B0" w:rsidRPr="00062508" w:rsidRDefault="005422B0" w:rsidP="00F149DD">
            <w:pPr>
              <w:rPr>
                <w:rFonts w:ascii="Source Sans Pro" w:hAnsi="Source Sans Pro"/>
                <w:sz w:val="22"/>
                <w:szCs w:val="22"/>
              </w:rPr>
            </w:pPr>
          </w:p>
          <w:p w14:paraId="7A0525C2" w14:textId="77777777" w:rsidR="005422B0" w:rsidRPr="00062508" w:rsidRDefault="005422B0" w:rsidP="00F149DD">
            <w:pPr>
              <w:rPr>
                <w:rFonts w:ascii="Source Sans Pro" w:hAnsi="Source Sans Pro"/>
                <w:sz w:val="22"/>
                <w:szCs w:val="22"/>
              </w:rPr>
            </w:pPr>
          </w:p>
          <w:p w14:paraId="328684F4" w14:textId="77777777" w:rsidR="005422B0" w:rsidRPr="00062508" w:rsidRDefault="005422B0" w:rsidP="00F149DD">
            <w:pPr>
              <w:rPr>
                <w:rFonts w:ascii="Source Sans Pro" w:hAnsi="Source Sans Pro"/>
                <w:sz w:val="22"/>
                <w:szCs w:val="22"/>
              </w:rPr>
            </w:pPr>
          </w:p>
        </w:tc>
        <w:tc>
          <w:tcPr>
            <w:tcW w:w="1194" w:type="dxa"/>
            <w:shd w:val="clear" w:color="auto" w:fill="auto"/>
          </w:tcPr>
          <w:p w14:paraId="6DA759AF" w14:textId="77777777" w:rsidR="005422B0" w:rsidRPr="00062508" w:rsidRDefault="005422B0" w:rsidP="00F149DD">
            <w:pPr>
              <w:rPr>
                <w:rFonts w:ascii="Source Sans Pro" w:hAnsi="Source Sans Pro"/>
                <w:sz w:val="22"/>
                <w:szCs w:val="22"/>
              </w:rPr>
            </w:pPr>
          </w:p>
        </w:tc>
        <w:tc>
          <w:tcPr>
            <w:tcW w:w="5563" w:type="dxa"/>
            <w:shd w:val="clear" w:color="auto" w:fill="auto"/>
          </w:tcPr>
          <w:p w14:paraId="48286EA2" w14:textId="77777777" w:rsidR="005422B0" w:rsidRPr="00062508" w:rsidRDefault="005422B0" w:rsidP="00F149DD">
            <w:pPr>
              <w:rPr>
                <w:rFonts w:ascii="Source Sans Pro" w:hAnsi="Source Sans Pro"/>
                <w:sz w:val="22"/>
                <w:szCs w:val="22"/>
              </w:rPr>
            </w:pPr>
          </w:p>
        </w:tc>
        <w:tc>
          <w:tcPr>
            <w:tcW w:w="2842" w:type="dxa"/>
            <w:shd w:val="clear" w:color="auto" w:fill="auto"/>
          </w:tcPr>
          <w:p w14:paraId="4F567732" w14:textId="77777777" w:rsidR="005422B0" w:rsidRDefault="005422B0" w:rsidP="00F149DD">
            <w:pPr>
              <w:rPr>
                <w:rFonts w:ascii="Source Sans Pro" w:hAnsi="Source Sans Pro"/>
                <w:sz w:val="22"/>
                <w:szCs w:val="22"/>
              </w:rPr>
            </w:pPr>
          </w:p>
          <w:p w14:paraId="5FD7E3B0" w14:textId="77777777" w:rsidR="00AD16CF" w:rsidRDefault="00AD16CF" w:rsidP="00F149DD">
            <w:pPr>
              <w:rPr>
                <w:rFonts w:ascii="Source Sans Pro" w:hAnsi="Source Sans Pro"/>
                <w:sz w:val="22"/>
                <w:szCs w:val="22"/>
              </w:rPr>
            </w:pPr>
          </w:p>
          <w:p w14:paraId="52D8379D" w14:textId="77777777" w:rsidR="0009660B" w:rsidRDefault="0009660B" w:rsidP="00F149DD">
            <w:pPr>
              <w:rPr>
                <w:rFonts w:ascii="Source Sans Pro" w:hAnsi="Source Sans Pro"/>
                <w:sz w:val="22"/>
                <w:szCs w:val="22"/>
              </w:rPr>
            </w:pPr>
          </w:p>
          <w:p w14:paraId="52291198" w14:textId="77777777" w:rsidR="00AD16CF" w:rsidRPr="00062508" w:rsidRDefault="00AD16CF" w:rsidP="00F149DD">
            <w:pPr>
              <w:rPr>
                <w:rFonts w:ascii="Source Sans Pro" w:hAnsi="Source Sans Pro"/>
                <w:sz w:val="22"/>
                <w:szCs w:val="22"/>
              </w:rPr>
            </w:pPr>
          </w:p>
        </w:tc>
        <w:tc>
          <w:tcPr>
            <w:tcW w:w="1428" w:type="dxa"/>
            <w:shd w:val="clear" w:color="auto" w:fill="auto"/>
          </w:tcPr>
          <w:p w14:paraId="0C94DEC5" w14:textId="77777777" w:rsidR="005422B0" w:rsidRPr="00062508" w:rsidRDefault="005422B0" w:rsidP="00F149DD">
            <w:pPr>
              <w:rPr>
                <w:rFonts w:ascii="Source Sans Pro" w:hAnsi="Source Sans Pro"/>
                <w:sz w:val="22"/>
                <w:szCs w:val="22"/>
              </w:rPr>
            </w:pPr>
          </w:p>
        </w:tc>
      </w:tr>
      <w:tr w:rsidR="005422B0" w:rsidRPr="00062508" w14:paraId="7CE6945B" w14:textId="77777777" w:rsidTr="00BD0B71">
        <w:tc>
          <w:tcPr>
            <w:tcW w:w="1462" w:type="dxa"/>
          </w:tcPr>
          <w:p w14:paraId="2A52A745" w14:textId="77777777" w:rsidR="005422B0" w:rsidRPr="00062508" w:rsidRDefault="005422B0" w:rsidP="00F149DD">
            <w:pPr>
              <w:rPr>
                <w:rFonts w:ascii="Source Sans Pro" w:hAnsi="Source Sans Pro"/>
                <w:sz w:val="22"/>
                <w:szCs w:val="22"/>
              </w:rPr>
            </w:pPr>
          </w:p>
        </w:tc>
        <w:tc>
          <w:tcPr>
            <w:tcW w:w="1459" w:type="dxa"/>
            <w:shd w:val="clear" w:color="auto" w:fill="auto"/>
          </w:tcPr>
          <w:p w14:paraId="3FE7D71C" w14:textId="77777777" w:rsidR="005422B0" w:rsidRPr="00062508" w:rsidRDefault="005422B0" w:rsidP="00F149DD">
            <w:pPr>
              <w:rPr>
                <w:rFonts w:ascii="Source Sans Pro" w:hAnsi="Source Sans Pro"/>
                <w:sz w:val="22"/>
                <w:szCs w:val="22"/>
              </w:rPr>
            </w:pPr>
          </w:p>
          <w:p w14:paraId="3C342D3B" w14:textId="77777777" w:rsidR="005422B0" w:rsidRPr="00062508" w:rsidRDefault="005422B0" w:rsidP="00F149DD">
            <w:pPr>
              <w:rPr>
                <w:rFonts w:ascii="Source Sans Pro" w:hAnsi="Source Sans Pro"/>
                <w:sz w:val="22"/>
                <w:szCs w:val="22"/>
              </w:rPr>
            </w:pPr>
          </w:p>
          <w:p w14:paraId="38B80507" w14:textId="77777777" w:rsidR="005422B0" w:rsidRPr="00062508" w:rsidRDefault="005422B0" w:rsidP="00F149DD">
            <w:pPr>
              <w:rPr>
                <w:rFonts w:ascii="Source Sans Pro" w:hAnsi="Source Sans Pro"/>
                <w:sz w:val="22"/>
                <w:szCs w:val="22"/>
              </w:rPr>
            </w:pPr>
          </w:p>
        </w:tc>
        <w:tc>
          <w:tcPr>
            <w:tcW w:w="1194" w:type="dxa"/>
            <w:shd w:val="clear" w:color="auto" w:fill="auto"/>
          </w:tcPr>
          <w:p w14:paraId="06A5BA28" w14:textId="77777777" w:rsidR="005422B0" w:rsidRPr="00062508" w:rsidRDefault="005422B0" w:rsidP="00F149DD">
            <w:pPr>
              <w:rPr>
                <w:rFonts w:ascii="Source Sans Pro" w:hAnsi="Source Sans Pro"/>
                <w:sz w:val="22"/>
                <w:szCs w:val="22"/>
              </w:rPr>
            </w:pPr>
          </w:p>
        </w:tc>
        <w:tc>
          <w:tcPr>
            <w:tcW w:w="5563" w:type="dxa"/>
            <w:shd w:val="clear" w:color="auto" w:fill="auto"/>
          </w:tcPr>
          <w:p w14:paraId="1EE3577E" w14:textId="77777777" w:rsidR="005422B0" w:rsidRPr="00062508" w:rsidRDefault="005422B0" w:rsidP="00F149DD">
            <w:pPr>
              <w:rPr>
                <w:rFonts w:ascii="Source Sans Pro" w:hAnsi="Source Sans Pro"/>
                <w:sz w:val="22"/>
                <w:szCs w:val="22"/>
              </w:rPr>
            </w:pPr>
          </w:p>
        </w:tc>
        <w:tc>
          <w:tcPr>
            <w:tcW w:w="2842" w:type="dxa"/>
            <w:shd w:val="clear" w:color="auto" w:fill="auto"/>
          </w:tcPr>
          <w:p w14:paraId="12A030C7" w14:textId="77777777" w:rsidR="005422B0" w:rsidRPr="00062508" w:rsidRDefault="005422B0" w:rsidP="00F149DD">
            <w:pPr>
              <w:rPr>
                <w:rFonts w:ascii="Source Sans Pro" w:hAnsi="Source Sans Pro"/>
                <w:sz w:val="22"/>
                <w:szCs w:val="22"/>
              </w:rPr>
            </w:pPr>
          </w:p>
        </w:tc>
        <w:tc>
          <w:tcPr>
            <w:tcW w:w="1428" w:type="dxa"/>
            <w:shd w:val="clear" w:color="auto" w:fill="auto"/>
          </w:tcPr>
          <w:p w14:paraId="267BF805" w14:textId="77777777" w:rsidR="005422B0" w:rsidRPr="00062508" w:rsidRDefault="005422B0" w:rsidP="00F149DD">
            <w:pPr>
              <w:rPr>
                <w:rFonts w:ascii="Source Sans Pro" w:hAnsi="Source Sans Pro"/>
                <w:sz w:val="22"/>
                <w:szCs w:val="22"/>
              </w:rPr>
            </w:pPr>
          </w:p>
        </w:tc>
      </w:tr>
      <w:tr w:rsidR="005422B0" w:rsidRPr="00062508" w14:paraId="31422F2E" w14:textId="77777777" w:rsidTr="00BD0B71">
        <w:tc>
          <w:tcPr>
            <w:tcW w:w="1462" w:type="dxa"/>
          </w:tcPr>
          <w:p w14:paraId="34D65E45" w14:textId="77777777" w:rsidR="005422B0" w:rsidRPr="00062508" w:rsidRDefault="005422B0" w:rsidP="00F149DD">
            <w:pPr>
              <w:rPr>
                <w:rFonts w:ascii="Source Sans Pro" w:hAnsi="Source Sans Pro"/>
                <w:sz w:val="22"/>
                <w:szCs w:val="22"/>
              </w:rPr>
            </w:pPr>
          </w:p>
        </w:tc>
        <w:tc>
          <w:tcPr>
            <w:tcW w:w="1459" w:type="dxa"/>
            <w:shd w:val="clear" w:color="auto" w:fill="auto"/>
          </w:tcPr>
          <w:p w14:paraId="1EEB569C" w14:textId="77777777" w:rsidR="005422B0" w:rsidRPr="00062508" w:rsidRDefault="005422B0" w:rsidP="00F149DD">
            <w:pPr>
              <w:rPr>
                <w:rFonts w:ascii="Source Sans Pro" w:hAnsi="Source Sans Pro"/>
                <w:sz w:val="22"/>
                <w:szCs w:val="22"/>
              </w:rPr>
            </w:pPr>
          </w:p>
          <w:p w14:paraId="45665478" w14:textId="77777777" w:rsidR="005422B0" w:rsidRPr="00062508" w:rsidRDefault="005422B0" w:rsidP="00F149DD">
            <w:pPr>
              <w:rPr>
                <w:rFonts w:ascii="Source Sans Pro" w:hAnsi="Source Sans Pro"/>
                <w:sz w:val="22"/>
                <w:szCs w:val="22"/>
              </w:rPr>
            </w:pPr>
          </w:p>
          <w:p w14:paraId="01C36979" w14:textId="77777777" w:rsidR="005422B0" w:rsidRPr="00062508" w:rsidRDefault="005422B0" w:rsidP="00F149DD">
            <w:pPr>
              <w:rPr>
                <w:rFonts w:ascii="Source Sans Pro" w:hAnsi="Source Sans Pro"/>
                <w:sz w:val="22"/>
                <w:szCs w:val="22"/>
              </w:rPr>
            </w:pPr>
          </w:p>
        </w:tc>
        <w:tc>
          <w:tcPr>
            <w:tcW w:w="1194" w:type="dxa"/>
            <w:shd w:val="clear" w:color="auto" w:fill="auto"/>
          </w:tcPr>
          <w:p w14:paraId="40B1ED52" w14:textId="77777777" w:rsidR="005422B0" w:rsidRPr="00062508" w:rsidRDefault="005422B0" w:rsidP="00F149DD">
            <w:pPr>
              <w:rPr>
                <w:rFonts w:ascii="Source Sans Pro" w:hAnsi="Source Sans Pro"/>
                <w:sz w:val="22"/>
                <w:szCs w:val="22"/>
              </w:rPr>
            </w:pPr>
          </w:p>
        </w:tc>
        <w:tc>
          <w:tcPr>
            <w:tcW w:w="5563" w:type="dxa"/>
            <w:shd w:val="clear" w:color="auto" w:fill="auto"/>
          </w:tcPr>
          <w:p w14:paraId="04EA3CA2" w14:textId="77777777" w:rsidR="005422B0" w:rsidRPr="00062508" w:rsidRDefault="005422B0" w:rsidP="00F149DD">
            <w:pPr>
              <w:rPr>
                <w:rFonts w:ascii="Source Sans Pro" w:hAnsi="Source Sans Pro"/>
                <w:sz w:val="22"/>
                <w:szCs w:val="22"/>
              </w:rPr>
            </w:pPr>
          </w:p>
        </w:tc>
        <w:tc>
          <w:tcPr>
            <w:tcW w:w="2842" w:type="dxa"/>
            <w:shd w:val="clear" w:color="auto" w:fill="auto"/>
          </w:tcPr>
          <w:p w14:paraId="2924D52A" w14:textId="77777777" w:rsidR="005422B0" w:rsidRPr="00062508" w:rsidRDefault="005422B0" w:rsidP="00F149DD">
            <w:pPr>
              <w:rPr>
                <w:rFonts w:ascii="Source Sans Pro" w:hAnsi="Source Sans Pro"/>
                <w:sz w:val="22"/>
                <w:szCs w:val="22"/>
              </w:rPr>
            </w:pPr>
          </w:p>
        </w:tc>
        <w:tc>
          <w:tcPr>
            <w:tcW w:w="1428" w:type="dxa"/>
            <w:shd w:val="clear" w:color="auto" w:fill="auto"/>
          </w:tcPr>
          <w:p w14:paraId="05127C96" w14:textId="77777777" w:rsidR="005422B0" w:rsidRPr="00062508" w:rsidRDefault="005422B0" w:rsidP="00F149DD">
            <w:pPr>
              <w:rPr>
                <w:rFonts w:ascii="Source Sans Pro" w:hAnsi="Source Sans Pro"/>
                <w:sz w:val="22"/>
                <w:szCs w:val="22"/>
              </w:rPr>
            </w:pPr>
          </w:p>
        </w:tc>
      </w:tr>
      <w:tr w:rsidR="00AD16CF" w:rsidRPr="00062508" w14:paraId="764BE107" w14:textId="77777777" w:rsidTr="00BD0B71">
        <w:tc>
          <w:tcPr>
            <w:tcW w:w="1462" w:type="dxa"/>
          </w:tcPr>
          <w:p w14:paraId="31616669" w14:textId="77777777" w:rsidR="00AD16CF" w:rsidRPr="00062508" w:rsidRDefault="00AD16CF" w:rsidP="00F149DD">
            <w:pPr>
              <w:rPr>
                <w:rFonts w:ascii="Source Sans Pro" w:hAnsi="Source Sans Pro"/>
                <w:sz w:val="22"/>
                <w:szCs w:val="22"/>
              </w:rPr>
            </w:pPr>
          </w:p>
        </w:tc>
        <w:tc>
          <w:tcPr>
            <w:tcW w:w="1459" w:type="dxa"/>
            <w:shd w:val="clear" w:color="auto" w:fill="auto"/>
          </w:tcPr>
          <w:p w14:paraId="00A2A03E" w14:textId="77777777" w:rsidR="00AD16CF" w:rsidRPr="00062508" w:rsidRDefault="00AD16CF" w:rsidP="00F149DD">
            <w:pPr>
              <w:rPr>
                <w:rFonts w:ascii="Source Sans Pro" w:hAnsi="Source Sans Pro"/>
                <w:sz w:val="22"/>
                <w:szCs w:val="22"/>
              </w:rPr>
            </w:pPr>
          </w:p>
        </w:tc>
        <w:tc>
          <w:tcPr>
            <w:tcW w:w="1194" w:type="dxa"/>
            <w:shd w:val="clear" w:color="auto" w:fill="auto"/>
          </w:tcPr>
          <w:p w14:paraId="79EA12AF" w14:textId="77777777" w:rsidR="00AD16CF" w:rsidRPr="00062508" w:rsidRDefault="00AD16CF" w:rsidP="00F149DD">
            <w:pPr>
              <w:rPr>
                <w:rFonts w:ascii="Source Sans Pro" w:hAnsi="Source Sans Pro"/>
                <w:sz w:val="22"/>
                <w:szCs w:val="22"/>
              </w:rPr>
            </w:pPr>
          </w:p>
        </w:tc>
        <w:tc>
          <w:tcPr>
            <w:tcW w:w="5563" w:type="dxa"/>
            <w:shd w:val="clear" w:color="auto" w:fill="auto"/>
          </w:tcPr>
          <w:p w14:paraId="23DBAB34" w14:textId="77777777" w:rsidR="00AD16CF" w:rsidRPr="00062508" w:rsidRDefault="00AD16CF" w:rsidP="00F149DD">
            <w:pPr>
              <w:rPr>
                <w:rFonts w:ascii="Source Sans Pro" w:hAnsi="Source Sans Pro"/>
                <w:sz w:val="22"/>
                <w:szCs w:val="22"/>
              </w:rPr>
            </w:pPr>
          </w:p>
        </w:tc>
        <w:tc>
          <w:tcPr>
            <w:tcW w:w="2842" w:type="dxa"/>
            <w:shd w:val="clear" w:color="auto" w:fill="auto"/>
          </w:tcPr>
          <w:p w14:paraId="3D43B100" w14:textId="77777777" w:rsidR="00AD16CF" w:rsidRPr="00062508" w:rsidRDefault="00AD16CF" w:rsidP="00F149DD">
            <w:pPr>
              <w:rPr>
                <w:rFonts w:ascii="Source Sans Pro" w:hAnsi="Source Sans Pro"/>
                <w:sz w:val="22"/>
                <w:szCs w:val="22"/>
              </w:rPr>
            </w:pPr>
          </w:p>
        </w:tc>
        <w:tc>
          <w:tcPr>
            <w:tcW w:w="1428" w:type="dxa"/>
            <w:shd w:val="clear" w:color="auto" w:fill="auto"/>
          </w:tcPr>
          <w:p w14:paraId="5A243F08" w14:textId="77777777" w:rsidR="00AD16CF" w:rsidRDefault="00AD16CF" w:rsidP="00F149DD">
            <w:pPr>
              <w:rPr>
                <w:rFonts w:ascii="Source Sans Pro" w:hAnsi="Source Sans Pro"/>
                <w:sz w:val="22"/>
                <w:szCs w:val="22"/>
              </w:rPr>
            </w:pPr>
          </w:p>
          <w:p w14:paraId="133D136F" w14:textId="77777777" w:rsidR="00AD16CF" w:rsidRDefault="00AD16CF" w:rsidP="00F149DD">
            <w:pPr>
              <w:rPr>
                <w:rFonts w:ascii="Source Sans Pro" w:hAnsi="Source Sans Pro"/>
                <w:sz w:val="22"/>
                <w:szCs w:val="22"/>
              </w:rPr>
            </w:pPr>
          </w:p>
          <w:p w14:paraId="68EA0EEF" w14:textId="77777777" w:rsidR="00AD16CF" w:rsidRPr="00062508" w:rsidRDefault="00AD16CF" w:rsidP="00F149DD">
            <w:pPr>
              <w:rPr>
                <w:rFonts w:ascii="Source Sans Pro" w:hAnsi="Source Sans Pro"/>
                <w:sz w:val="22"/>
                <w:szCs w:val="22"/>
              </w:rPr>
            </w:pPr>
          </w:p>
        </w:tc>
      </w:tr>
      <w:tr w:rsidR="00AD16CF" w:rsidRPr="00062508" w14:paraId="7A07FFB9" w14:textId="77777777" w:rsidTr="00BD0B71">
        <w:tc>
          <w:tcPr>
            <w:tcW w:w="1462" w:type="dxa"/>
          </w:tcPr>
          <w:p w14:paraId="38DBC5F2" w14:textId="77777777" w:rsidR="00AD16CF" w:rsidRPr="00062508" w:rsidRDefault="00AD16CF" w:rsidP="00F149DD">
            <w:pPr>
              <w:rPr>
                <w:rFonts w:ascii="Source Sans Pro" w:hAnsi="Source Sans Pro"/>
                <w:sz w:val="22"/>
                <w:szCs w:val="22"/>
              </w:rPr>
            </w:pPr>
          </w:p>
        </w:tc>
        <w:tc>
          <w:tcPr>
            <w:tcW w:w="1459" w:type="dxa"/>
            <w:shd w:val="clear" w:color="auto" w:fill="auto"/>
          </w:tcPr>
          <w:p w14:paraId="6245A84F" w14:textId="77777777" w:rsidR="00AD16CF" w:rsidRPr="00062508" w:rsidRDefault="00AD16CF" w:rsidP="00F149DD">
            <w:pPr>
              <w:rPr>
                <w:rFonts w:ascii="Source Sans Pro" w:hAnsi="Source Sans Pro"/>
                <w:sz w:val="22"/>
                <w:szCs w:val="22"/>
              </w:rPr>
            </w:pPr>
          </w:p>
        </w:tc>
        <w:tc>
          <w:tcPr>
            <w:tcW w:w="1194" w:type="dxa"/>
            <w:shd w:val="clear" w:color="auto" w:fill="auto"/>
          </w:tcPr>
          <w:p w14:paraId="2556BEE9" w14:textId="77777777" w:rsidR="00AD16CF" w:rsidRPr="00062508" w:rsidRDefault="00AD16CF" w:rsidP="00F149DD">
            <w:pPr>
              <w:rPr>
                <w:rFonts w:ascii="Source Sans Pro" w:hAnsi="Source Sans Pro"/>
                <w:sz w:val="22"/>
                <w:szCs w:val="22"/>
              </w:rPr>
            </w:pPr>
          </w:p>
        </w:tc>
        <w:tc>
          <w:tcPr>
            <w:tcW w:w="5563" w:type="dxa"/>
            <w:shd w:val="clear" w:color="auto" w:fill="auto"/>
          </w:tcPr>
          <w:p w14:paraId="0BE6ACD1" w14:textId="77777777" w:rsidR="00AD16CF" w:rsidRPr="00062508" w:rsidRDefault="00AD16CF" w:rsidP="00F149DD">
            <w:pPr>
              <w:rPr>
                <w:rFonts w:ascii="Source Sans Pro" w:hAnsi="Source Sans Pro"/>
                <w:sz w:val="22"/>
                <w:szCs w:val="22"/>
              </w:rPr>
            </w:pPr>
          </w:p>
        </w:tc>
        <w:tc>
          <w:tcPr>
            <w:tcW w:w="2842" w:type="dxa"/>
            <w:shd w:val="clear" w:color="auto" w:fill="auto"/>
          </w:tcPr>
          <w:p w14:paraId="2B807BEF" w14:textId="77777777" w:rsidR="00AD16CF" w:rsidRPr="00062508" w:rsidRDefault="00AD16CF" w:rsidP="00F149DD">
            <w:pPr>
              <w:rPr>
                <w:rFonts w:ascii="Source Sans Pro" w:hAnsi="Source Sans Pro"/>
                <w:sz w:val="22"/>
                <w:szCs w:val="22"/>
              </w:rPr>
            </w:pPr>
          </w:p>
        </w:tc>
        <w:tc>
          <w:tcPr>
            <w:tcW w:w="1428" w:type="dxa"/>
            <w:shd w:val="clear" w:color="auto" w:fill="auto"/>
          </w:tcPr>
          <w:p w14:paraId="31DBEE92" w14:textId="77777777" w:rsidR="00AD16CF" w:rsidRDefault="00AD16CF" w:rsidP="00F149DD">
            <w:pPr>
              <w:rPr>
                <w:rFonts w:ascii="Source Sans Pro" w:hAnsi="Source Sans Pro"/>
                <w:sz w:val="22"/>
                <w:szCs w:val="22"/>
              </w:rPr>
            </w:pPr>
          </w:p>
          <w:p w14:paraId="357871A7" w14:textId="77777777" w:rsidR="00AD16CF" w:rsidRDefault="00AD16CF" w:rsidP="00F149DD">
            <w:pPr>
              <w:rPr>
                <w:rFonts w:ascii="Source Sans Pro" w:hAnsi="Source Sans Pro"/>
                <w:sz w:val="22"/>
                <w:szCs w:val="22"/>
              </w:rPr>
            </w:pPr>
          </w:p>
          <w:p w14:paraId="7B1F4787" w14:textId="77777777" w:rsidR="00AD16CF" w:rsidRPr="00062508" w:rsidRDefault="00AD16CF" w:rsidP="00F149DD">
            <w:pPr>
              <w:rPr>
                <w:rFonts w:ascii="Source Sans Pro" w:hAnsi="Source Sans Pro"/>
                <w:sz w:val="22"/>
                <w:szCs w:val="22"/>
              </w:rPr>
            </w:pPr>
          </w:p>
        </w:tc>
      </w:tr>
      <w:tr w:rsidR="00AD16CF" w:rsidRPr="00062508" w14:paraId="0B6D270B" w14:textId="77777777" w:rsidTr="00BD0B71">
        <w:tc>
          <w:tcPr>
            <w:tcW w:w="1462" w:type="dxa"/>
          </w:tcPr>
          <w:p w14:paraId="47FA8A56" w14:textId="77777777" w:rsidR="00AD16CF" w:rsidRPr="00062508" w:rsidRDefault="00AD16CF" w:rsidP="00F149DD">
            <w:pPr>
              <w:rPr>
                <w:rFonts w:ascii="Source Sans Pro" w:hAnsi="Source Sans Pro"/>
                <w:sz w:val="22"/>
                <w:szCs w:val="22"/>
              </w:rPr>
            </w:pPr>
          </w:p>
        </w:tc>
        <w:tc>
          <w:tcPr>
            <w:tcW w:w="1459" w:type="dxa"/>
            <w:shd w:val="clear" w:color="auto" w:fill="auto"/>
          </w:tcPr>
          <w:p w14:paraId="7199EA9E" w14:textId="77777777" w:rsidR="00AD16CF" w:rsidRPr="00062508" w:rsidRDefault="00AD16CF" w:rsidP="00F149DD">
            <w:pPr>
              <w:rPr>
                <w:rFonts w:ascii="Source Sans Pro" w:hAnsi="Source Sans Pro"/>
                <w:sz w:val="22"/>
                <w:szCs w:val="22"/>
              </w:rPr>
            </w:pPr>
          </w:p>
        </w:tc>
        <w:tc>
          <w:tcPr>
            <w:tcW w:w="1194" w:type="dxa"/>
            <w:shd w:val="clear" w:color="auto" w:fill="auto"/>
          </w:tcPr>
          <w:p w14:paraId="38CAA663" w14:textId="77777777" w:rsidR="00AD16CF" w:rsidRPr="00062508" w:rsidRDefault="00AD16CF" w:rsidP="00F149DD">
            <w:pPr>
              <w:rPr>
                <w:rFonts w:ascii="Source Sans Pro" w:hAnsi="Source Sans Pro"/>
                <w:sz w:val="22"/>
                <w:szCs w:val="22"/>
              </w:rPr>
            </w:pPr>
          </w:p>
        </w:tc>
        <w:tc>
          <w:tcPr>
            <w:tcW w:w="5563" w:type="dxa"/>
            <w:shd w:val="clear" w:color="auto" w:fill="auto"/>
          </w:tcPr>
          <w:p w14:paraId="515DE886" w14:textId="77777777" w:rsidR="00AD16CF" w:rsidRPr="00062508" w:rsidRDefault="00AD16CF" w:rsidP="00F149DD">
            <w:pPr>
              <w:rPr>
                <w:rFonts w:ascii="Source Sans Pro" w:hAnsi="Source Sans Pro"/>
                <w:sz w:val="22"/>
                <w:szCs w:val="22"/>
              </w:rPr>
            </w:pPr>
          </w:p>
        </w:tc>
        <w:tc>
          <w:tcPr>
            <w:tcW w:w="2842" w:type="dxa"/>
            <w:shd w:val="clear" w:color="auto" w:fill="auto"/>
          </w:tcPr>
          <w:p w14:paraId="1AAE3E3D" w14:textId="77777777" w:rsidR="00AD16CF" w:rsidRPr="00062508" w:rsidRDefault="00AD16CF" w:rsidP="00F149DD">
            <w:pPr>
              <w:rPr>
                <w:rFonts w:ascii="Source Sans Pro" w:hAnsi="Source Sans Pro"/>
                <w:sz w:val="22"/>
                <w:szCs w:val="22"/>
              </w:rPr>
            </w:pPr>
          </w:p>
        </w:tc>
        <w:tc>
          <w:tcPr>
            <w:tcW w:w="1428" w:type="dxa"/>
            <w:shd w:val="clear" w:color="auto" w:fill="auto"/>
          </w:tcPr>
          <w:p w14:paraId="4A7FC429" w14:textId="77777777" w:rsidR="00AD16CF" w:rsidRDefault="00AD16CF" w:rsidP="00F149DD">
            <w:pPr>
              <w:rPr>
                <w:rFonts w:ascii="Source Sans Pro" w:hAnsi="Source Sans Pro"/>
                <w:sz w:val="22"/>
                <w:szCs w:val="22"/>
              </w:rPr>
            </w:pPr>
          </w:p>
          <w:p w14:paraId="51801FB1" w14:textId="77777777" w:rsidR="00AD16CF" w:rsidRDefault="00AD16CF" w:rsidP="00F149DD">
            <w:pPr>
              <w:rPr>
                <w:rFonts w:ascii="Source Sans Pro" w:hAnsi="Source Sans Pro"/>
                <w:sz w:val="22"/>
                <w:szCs w:val="22"/>
              </w:rPr>
            </w:pPr>
          </w:p>
          <w:p w14:paraId="299670AB" w14:textId="77777777" w:rsidR="00AD16CF" w:rsidRPr="00062508" w:rsidRDefault="00AD16CF" w:rsidP="00F149DD">
            <w:pPr>
              <w:rPr>
                <w:rFonts w:ascii="Source Sans Pro" w:hAnsi="Source Sans Pro"/>
                <w:sz w:val="22"/>
                <w:szCs w:val="22"/>
              </w:rPr>
            </w:pPr>
          </w:p>
        </w:tc>
      </w:tr>
    </w:tbl>
    <w:p w14:paraId="5318C363" w14:textId="77777777" w:rsidR="005422B0" w:rsidRPr="00B94C60" w:rsidRDefault="005422B0" w:rsidP="005422B0">
      <w:pPr>
        <w:rPr>
          <w:rFonts w:ascii="Source Sans Pro" w:hAnsi="Source Sans Pro"/>
          <w:sz w:val="22"/>
          <w:szCs w:val="22"/>
        </w:rPr>
      </w:pPr>
    </w:p>
    <w:p w14:paraId="6E655F01" w14:textId="77777777" w:rsidR="00BD0B71" w:rsidRDefault="00BD0B71" w:rsidP="00BD0B71">
      <w:pPr>
        <w:rPr>
          <w:rFonts w:ascii="Arial" w:hAnsi="Arial" w:cs="Arial"/>
        </w:rPr>
      </w:pPr>
    </w:p>
    <w:p w14:paraId="6905938D" w14:textId="41FA8E38" w:rsidR="005422B0" w:rsidRDefault="00BD0B71" w:rsidP="00BD0B71">
      <w:r>
        <w:rPr>
          <w:rFonts w:ascii="Arial Narrow" w:hAnsi="Arial Narrow" w:cs="Arial"/>
          <w:noProof/>
          <w14:ligatures w14:val="standardContextual"/>
        </w:rPr>
        <w:t xml:space="preserve"> </w:t>
      </w:r>
      <w:r>
        <w:rPr>
          <w:rFonts w:ascii="Arial Narrow" w:hAnsi="Arial Narrow" w:cs="Arial"/>
          <w:noProof/>
          <w14:ligatures w14:val="standardContextual"/>
        </w:rPr>
        <w:drawing>
          <wp:inline distT="0" distB="0" distL="0" distR="0" wp14:anchorId="442ECC17" wp14:editId="52586EB6">
            <wp:extent cx="2855648" cy="2066627"/>
            <wp:effectExtent l="0" t="0" r="0" b="0"/>
            <wp:docPr id="350543666"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543666" name="Picture 3">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val="0"/>
                        </a:ext>
                      </a:extLst>
                    </a:blip>
                    <a:srcRect t="14319" b="13312"/>
                    <a:stretch/>
                  </pic:blipFill>
                  <pic:spPr bwMode="auto">
                    <a:xfrm>
                      <a:off x="0" y="0"/>
                      <a:ext cx="2857536" cy="2067993"/>
                    </a:xfrm>
                    <a:prstGeom prst="rect">
                      <a:avLst/>
                    </a:prstGeom>
                    <a:ln>
                      <a:noFill/>
                    </a:ln>
                    <a:extLst>
                      <a:ext uri="{53640926-AAD7-44D8-BBD7-CCE9431645EC}">
                        <a14:shadowObscured xmlns:a14="http://schemas.microsoft.com/office/drawing/2010/main"/>
                      </a:ext>
                    </a:extLst>
                  </pic:spPr>
                </pic:pic>
              </a:graphicData>
            </a:graphic>
          </wp:inline>
        </w:drawing>
      </w:r>
      <w:r>
        <w:rPr>
          <w:rFonts w:ascii="Arial Narrow" w:hAnsi="Arial Narrow" w:cs="Arial"/>
          <w:noProof/>
          <w14:ligatures w14:val="standardContextual"/>
        </w:rPr>
        <w:t xml:space="preserve">   </w:t>
      </w:r>
      <w:r>
        <w:rPr>
          <w:rFonts w:ascii="Arial Narrow" w:hAnsi="Arial Narrow" w:cs="Arial"/>
          <w:noProof/>
          <w14:ligatures w14:val="standardContextual"/>
        </w:rPr>
        <w:drawing>
          <wp:inline distT="0" distB="0" distL="0" distR="0" wp14:anchorId="259C2C96" wp14:editId="67F300B3">
            <wp:extent cx="1678831" cy="2272665"/>
            <wp:effectExtent l="0" t="0" r="0" b="0"/>
            <wp:docPr id="1507642704" name="Picture 2" descr="Multidisciplinary healthcare sta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642704" name="Picture 2" descr="Multidisciplinary healthcare staff"/>
                    <pic:cNvPicPr/>
                  </pic:nvPicPr>
                  <pic:blipFill rotWithShape="1">
                    <a:blip r:embed="rId12">
                      <a:extLst>
                        <a:ext uri="{28A0092B-C50C-407E-A947-70E740481C1C}">
                          <a14:useLocalDpi xmlns:a14="http://schemas.microsoft.com/office/drawing/2010/main" val="0"/>
                        </a:ext>
                      </a:extLst>
                    </a:blip>
                    <a:srcRect l="1815" t="61128" r="84875" b="6845"/>
                    <a:stretch/>
                  </pic:blipFill>
                  <pic:spPr bwMode="auto">
                    <a:xfrm>
                      <a:off x="0" y="0"/>
                      <a:ext cx="1683157" cy="2278522"/>
                    </a:xfrm>
                    <a:prstGeom prst="rect">
                      <a:avLst/>
                    </a:prstGeom>
                    <a:ln>
                      <a:noFill/>
                    </a:ln>
                    <a:extLst>
                      <a:ext uri="{53640926-AAD7-44D8-BBD7-CCE9431645EC}">
                        <a14:shadowObscured xmlns:a14="http://schemas.microsoft.com/office/drawing/2010/main"/>
                      </a:ext>
                    </a:extLst>
                  </pic:spPr>
                </pic:pic>
              </a:graphicData>
            </a:graphic>
          </wp:inline>
        </w:drawing>
      </w:r>
      <w:r>
        <w:rPr>
          <w:rFonts w:ascii="Arial Narrow" w:hAnsi="Arial Narrow" w:cs="Arial"/>
          <w:noProof/>
          <w14:ligatures w14:val="standardContextual"/>
        </w:rPr>
        <w:t xml:space="preserve"> </w:t>
      </w:r>
      <w:r>
        <w:rPr>
          <w:rFonts w:ascii="Arial Narrow" w:hAnsi="Arial Narrow" w:cs="Arial"/>
          <w:noProof/>
          <w14:ligatures w14:val="standardContextual"/>
        </w:rPr>
        <w:drawing>
          <wp:inline distT="0" distB="0" distL="0" distR="0" wp14:anchorId="5B739637" wp14:editId="7C56AEB1">
            <wp:extent cx="3915525" cy="2214059"/>
            <wp:effectExtent l="0" t="0" r="0" b="0"/>
            <wp:docPr id="459947366"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947366" name="Picture 5">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921794" cy="2217604"/>
                    </a:xfrm>
                    <a:prstGeom prst="rect">
                      <a:avLst/>
                    </a:prstGeom>
                  </pic:spPr>
                </pic:pic>
              </a:graphicData>
            </a:graphic>
          </wp:inline>
        </w:drawing>
      </w:r>
    </w:p>
    <w:sectPr w:rsidR="005422B0" w:rsidSect="005422B0">
      <w:footerReference w:type="defaul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B4DFC0" w14:textId="77777777" w:rsidR="00BD0B71" w:rsidRDefault="00BD0B71" w:rsidP="00BD0B71">
      <w:r>
        <w:separator/>
      </w:r>
    </w:p>
  </w:endnote>
  <w:endnote w:type="continuationSeparator" w:id="0">
    <w:p w14:paraId="6A32AEF6" w14:textId="77777777" w:rsidR="00BD0B71" w:rsidRDefault="00BD0B71" w:rsidP="00BD0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Source Sans Pro">
    <w:charset w:val="00"/>
    <w:family w:val="swiss"/>
    <w:pitch w:val="variable"/>
    <w:sig w:usb0="600002F7" w:usb1="02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546983" w14:textId="226F30D2" w:rsidR="00BD0B71" w:rsidRPr="00BD0B71" w:rsidRDefault="00BD0B71" w:rsidP="00BD0B71">
    <w:pPr>
      <w:rPr>
        <w:rFonts w:ascii="Source Sans Pro" w:hAnsi="Source Sans Pro"/>
        <w:sz w:val="22"/>
        <w:szCs w:val="22"/>
      </w:rPr>
    </w:pPr>
    <w:r w:rsidRPr="00BD0B71">
      <w:rPr>
        <w:rFonts w:ascii="Source Sans Pro" w:hAnsi="Source Sans Pro"/>
        <w:sz w:val="22"/>
        <w:szCs w:val="22"/>
      </w:rPr>
      <w:t xml:space="preserve">NMAHP Development Framework </w:t>
    </w:r>
    <w:r w:rsidRPr="00BD0B71">
      <w:rPr>
        <w:rFonts w:ascii="Source Sans Pro" w:hAnsi="Source Sans Pro"/>
        <w:sz w:val="22"/>
        <w:szCs w:val="22"/>
      </w:rPr>
      <w:t>Action Planning and Priority Rating Tool</w:t>
    </w:r>
  </w:p>
  <w:p w14:paraId="3F14173B" w14:textId="77777777" w:rsidR="00BD0B71" w:rsidRDefault="00BD0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B2C374" w14:textId="77777777" w:rsidR="00BD0B71" w:rsidRDefault="00BD0B71" w:rsidP="00BD0B71">
      <w:r>
        <w:separator/>
      </w:r>
    </w:p>
  </w:footnote>
  <w:footnote w:type="continuationSeparator" w:id="0">
    <w:p w14:paraId="2D2A16DB" w14:textId="77777777" w:rsidR="00BD0B71" w:rsidRDefault="00BD0B71" w:rsidP="00BD0B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2B0"/>
    <w:rsid w:val="00045C23"/>
    <w:rsid w:val="0009660B"/>
    <w:rsid w:val="00145DD1"/>
    <w:rsid w:val="001C631D"/>
    <w:rsid w:val="003A2F6D"/>
    <w:rsid w:val="005422B0"/>
    <w:rsid w:val="00654470"/>
    <w:rsid w:val="008C2F6E"/>
    <w:rsid w:val="00A84EB2"/>
    <w:rsid w:val="00AD16CF"/>
    <w:rsid w:val="00BCC196"/>
    <w:rsid w:val="00BD0B71"/>
    <w:rsid w:val="00C5573F"/>
    <w:rsid w:val="00D717FC"/>
    <w:rsid w:val="00E023A8"/>
    <w:rsid w:val="0372E060"/>
    <w:rsid w:val="090176CF"/>
    <w:rsid w:val="2503A138"/>
    <w:rsid w:val="374976D2"/>
    <w:rsid w:val="4A6BCE91"/>
    <w:rsid w:val="512193F0"/>
    <w:rsid w:val="5C6D1454"/>
    <w:rsid w:val="5CC89CD3"/>
    <w:rsid w:val="7618CE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7CF80"/>
  <w15:chartTrackingRefBased/>
  <w15:docId w15:val="{5943B338-E0C8-4CC6-B0EE-2A300235B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2B0"/>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3A2F6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2F6D"/>
    <w:rPr>
      <w:rFonts w:asciiTheme="majorHAnsi" w:eastAsiaTheme="majorEastAsia" w:hAnsiTheme="majorHAnsi" w:cstheme="majorBidi"/>
      <w:color w:val="2F5496" w:themeColor="accent1" w:themeShade="BF"/>
      <w:kern w:val="2"/>
      <w:sz w:val="40"/>
      <w:szCs w:val="40"/>
      <w14:ligatures w14:val="standardContextual"/>
    </w:rPr>
  </w:style>
  <w:style w:type="paragraph" w:styleId="NoSpacing">
    <w:name w:val="No Spacing"/>
    <w:uiPriority w:val="1"/>
    <w:qFormat/>
    <w:rsid w:val="003A2F6D"/>
    <w:pPr>
      <w:spacing w:after="0"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BD0B71"/>
    <w:pPr>
      <w:tabs>
        <w:tab w:val="center" w:pos="4513"/>
        <w:tab w:val="right" w:pos="9026"/>
      </w:tabs>
    </w:pPr>
  </w:style>
  <w:style w:type="character" w:customStyle="1" w:styleId="HeaderChar">
    <w:name w:val="Header Char"/>
    <w:basedOn w:val="DefaultParagraphFont"/>
    <w:link w:val="Header"/>
    <w:uiPriority w:val="99"/>
    <w:rsid w:val="00BD0B7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BD0B71"/>
    <w:pPr>
      <w:tabs>
        <w:tab w:val="center" w:pos="4513"/>
        <w:tab w:val="right" w:pos="9026"/>
      </w:tabs>
    </w:pPr>
  </w:style>
  <w:style w:type="character" w:customStyle="1" w:styleId="FooterChar">
    <w:name w:val="Footer Char"/>
    <w:basedOn w:val="DefaultParagraphFont"/>
    <w:link w:val="Footer"/>
    <w:uiPriority w:val="99"/>
    <w:rsid w:val="00BD0B71"/>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microsoft.com/office/2007/relationships/hdphoto" Target="media/hdphoto1.wdp"/><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e924417-cf24-4597-950c-9252035197bb">
      <UserInfo>
        <DisplayName/>
        <AccountId xsi:nil="true"/>
        <AccountType/>
      </UserInfo>
    </SharedWithUsers>
    <lcf76f155ced4ddcb4097134ff3c332f xmlns="c3bf6275-1515-4409-8ef4-66d8d0c73462">
      <Terms xmlns="http://schemas.microsoft.com/office/infopath/2007/PartnerControls"/>
    </lcf76f155ced4ddcb4097134ff3c332f>
    <TaxCatchAll xmlns="5e924417-cf24-4597-950c-9252035197b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B797ADBB2A064F94524105C0B0BBCF" ma:contentTypeVersion="17" ma:contentTypeDescription="Create a new document." ma:contentTypeScope="" ma:versionID="4d4d529b29b7bf08f762fabc4d1317e7">
  <xsd:schema xmlns:xsd="http://www.w3.org/2001/XMLSchema" xmlns:xs="http://www.w3.org/2001/XMLSchema" xmlns:p="http://schemas.microsoft.com/office/2006/metadata/properties" xmlns:ns2="c3bf6275-1515-4409-8ef4-66d8d0c73462" xmlns:ns3="5e924417-cf24-4597-950c-9252035197bb" targetNamespace="http://schemas.microsoft.com/office/2006/metadata/properties" ma:root="true" ma:fieldsID="8bfd32579ff6fded9cf99ab1cd3b9841" ns2:_="" ns3:_="">
    <xsd:import namespace="c3bf6275-1515-4409-8ef4-66d8d0c73462"/>
    <xsd:import namespace="5e924417-cf24-4597-950c-9252035197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bf6275-1515-4409-8ef4-66d8d0c734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924417-cf24-4597-950c-9252035197b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0a3effe-9ac2-447b-9aaa-68537a774c98}" ma:internalName="TaxCatchAll" ma:showField="CatchAllData" ma:web="5e924417-cf24-4597-950c-9252035197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E3BBD9-87C4-41FF-B8AC-AD1545643A3B}">
  <ds:schemaRef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c3bf6275-1515-4409-8ef4-66d8d0c73462"/>
    <ds:schemaRef ds:uri="http://purl.org/dc/dcmitype/"/>
    <ds:schemaRef ds:uri="http://schemas.microsoft.com/office/infopath/2007/PartnerControls"/>
    <ds:schemaRef ds:uri="5e924417-cf24-4597-950c-9252035197bb"/>
    <ds:schemaRef ds:uri="http://www.w3.org/XML/1998/namespace"/>
    <ds:schemaRef ds:uri="http://purl.org/dc/terms/"/>
  </ds:schemaRefs>
</ds:datastoreItem>
</file>

<file path=customXml/itemProps2.xml><?xml version="1.0" encoding="utf-8"?>
<ds:datastoreItem xmlns:ds="http://schemas.openxmlformats.org/officeDocument/2006/customXml" ds:itemID="{B5FEC551-30A5-497A-AAC0-D825160EF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bf6275-1515-4409-8ef4-66d8d0c73462"/>
    <ds:schemaRef ds:uri="5e924417-cf24-4597-950c-925203519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4D3974-2494-4766-BC0A-C805C46E3E8C}">
  <ds:schemaRefs>
    <ds:schemaRef ds:uri="http://schemas.microsoft.com/sharepoint/v3/contenttype/forms"/>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4</TotalTime>
  <Pages>2</Pages>
  <Words>116</Words>
  <Characters>662</Characters>
  <Application>Microsoft Office Word</Application>
  <DocSecurity>0</DocSecurity>
  <Lines>5</Lines>
  <Paragraphs>1</Paragraphs>
  <ScaleCrop>false</ScaleCrop>
  <Company>NHS Education For Scotland</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Catrin Evans</dc:creator>
  <cp:keywords/>
  <dc:description/>
  <cp:lastModifiedBy>Lesley Armstrong</cp:lastModifiedBy>
  <cp:revision>7</cp:revision>
  <dcterms:created xsi:type="dcterms:W3CDTF">2024-10-24T11:02:00Z</dcterms:created>
  <dcterms:modified xsi:type="dcterms:W3CDTF">2024-11-08T09:56:00Z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0x01010033B797ADBB2A064F94524105C0B0BBCF</vt:lpwstr>
  </property>
  <property fmtid="{D5CDD505-2E9C-101B-9397-08002B2CF9AE}" pid="3" name="Order">
    <vt:r8>15200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